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75" w:rsidRPr="00A61938" w:rsidRDefault="00561BF0" w:rsidP="00A61938">
      <w:pPr>
        <w:spacing w:after="0"/>
        <w:ind w:left="-567"/>
        <w:jc w:val="center"/>
        <w:rPr>
          <w:b/>
        </w:rPr>
      </w:pPr>
      <w:r>
        <w:rPr>
          <w:b/>
        </w:rPr>
        <w:t>ANEXO “L</w:t>
      </w:r>
      <w:r w:rsidR="00A61938" w:rsidRPr="00A61938">
        <w:rPr>
          <w:b/>
        </w:rPr>
        <w:t>”</w:t>
      </w:r>
    </w:p>
    <w:p w:rsidR="003C0B6D" w:rsidRDefault="00A61938" w:rsidP="00BB5D5A">
      <w:pPr>
        <w:spacing w:after="0"/>
        <w:ind w:left="-567"/>
        <w:jc w:val="center"/>
        <w:rPr>
          <w:b/>
        </w:rPr>
      </w:pPr>
      <w:r w:rsidRPr="00A61938">
        <w:rPr>
          <w:b/>
        </w:rPr>
        <w:t>PARTICIPACIÓN SOCIAL EN EL PROGRAMA DE DESAYUNOS ESCOLARES</w:t>
      </w:r>
      <w:r>
        <w:rPr>
          <w:b/>
        </w:rPr>
        <w:t>.</w:t>
      </w:r>
    </w:p>
    <w:p w:rsidR="00377DB0" w:rsidRDefault="00377DB0" w:rsidP="00BB5D5A">
      <w:pPr>
        <w:spacing w:after="0"/>
        <w:ind w:left="-567"/>
        <w:jc w:val="center"/>
        <w:rPr>
          <w:b/>
        </w:rPr>
      </w:pPr>
    </w:p>
    <w:p w:rsidR="00377DB0" w:rsidRDefault="00377DB0" w:rsidP="00377DB0">
      <w:pPr>
        <w:spacing w:after="0" w:line="240" w:lineRule="auto"/>
        <w:ind w:left="-567"/>
        <w:jc w:val="both"/>
      </w:pPr>
      <w:r w:rsidRPr="00377DB0">
        <w:t>Para el llenado de este formato debe considerarse que de acuerdo a los Lineamientos de la Estrategia Integral de Asistencia Social Alimentaria (EIASA), un</w:t>
      </w:r>
      <w:r w:rsidRPr="00377DB0">
        <w:rPr>
          <w:b/>
        </w:rPr>
        <w:t xml:space="preserve"> comité</w:t>
      </w:r>
      <w:r w:rsidRPr="00377DB0">
        <w:t xml:space="preserve"> es un grupo de personas con</w:t>
      </w:r>
      <w:bookmarkStart w:id="0" w:name="_GoBack"/>
      <w:bookmarkEnd w:id="0"/>
      <w:r w:rsidRPr="00377DB0">
        <w:t xml:space="preserve"> representación de la comunidad (beneficiarios de los programas de asistencia alimentaria)</w:t>
      </w:r>
      <w:r>
        <w:t>,</w:t>
      </w:r>
      <w:r w:rsidRPr="00377DB0">
        <w:t xml:space="preserve"> organizados para participar en los programas de asistencia social </w:t>
      </w:r>
      <w:r w:rsidR="008211C6">
        <w:t>alimentaria.</w:t>
      </w:r>
    </w:p>
    <w:p w:rsidR="00377DB0" w:rsidRPr="00B8712D" w:rsidRDefault="00B8712D" w:rsidP="00B8712D">
      <w:pPr>
        <w:spacing w:after="0" w:line="240" w:lineRule="auto"/>
        <w:ind w:left="-567"/>
        <w:jc w:val="center"/>
        <w:rPr>
          <w:b/>
        </w:rPr>
      </w:pPr>
      <w:r w:rsidRPr="00B8712D">
        <w:rPr>
          <w:b/>
        </w:rPr>
        <w:t>DESAYUNOS ESCOLARES MODALIDAD CALIENTE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414"/>
        <w:gridCol w:w="5226"/>
      </w:tblGrid>
      <w:tr w:rsidR="003037C8" w:rsidTr="008A3FEA">
        <w:trPr>
          <w:trHeight w:val="412"/>
        </w:trPr>
        <w:tc>
          <w:tcPr>
            <w:tcW w:w="9640" w:type="dxa"/>
            <w:gridSpan w:val="2"/>
            <w:shd w:val="clear" w:color="auto" w:fill="B4C6E7" w:themeFill="accent5" w:themeFillTint="66"/>
          </w:tcPr>
          <w:p w:rsidR="003037C8" w:rsidRPr="00997948" w:rsidRDefault="00997948" w:rsidP="00997948">
            <w:pPr>
              <w:jc w:val="center"/>
              <w:rPr>
                <w:b/>
              </w:rPr>
            </w:pPr>
            <w:r w:rsidRPr="00997948">
              <w:rPr>
                <w:b/>
              </w:rPr>
              <w:t>NUMERALÍA</w:t>
            </w:r>
          </w:p>
        </w:tc>
      </w:tr>
      <w:tr w:rsidR="003037C8" w:rsidTr="003C0B6D">
        <w:tc>
          <w:tcPr>
            <w:tcW w:w="4414" w:type="dxa"/>
          </w:tcPr>
          <w:p w:rsidR="003037C8" w:rsidRDefault="003037C8" w:rsidP="003C0B6D">
            <w:pPr>
              <w:jc w:val="both"/>
            </w:pPr>
            <w:r>
              <w:t xml:space="preserve">Número de espacios alimentarios y/o planteles escolares que cuentan con un comité </w:t>
            </w:r>
            <w:r w:rsidRPr="00920001">
              <w:rPr>
                <w:b/>
              </w:rPr>
              <w:t>para la operación del programa de desayunos escolares.</w:t>
            </w:r>
          </w:p>
        </w:tc>
        <w:tc>
          <w:tcPr>
            <w:tcW w:w="5226" w:type="dxa"/>
          </w:tcPr>
          <w:p w:rsidR="003037C8" w:rsidRDefault="003037C8" w:rsidP="003C0B6D">
            <w:pPr>
              <w:jc w:val="both"/>
            </w:pPr>
          </w:p>
        </w:tc>
      </w:tr>
      <w:tr w:rsidR="008A3FEA" w:rsidTr="003C0B6D">
        <w:tc>
          <w:tcPr>
            <w:tcW w:w="4414" w:type="dxa"/>
          </w:tcPr>
          <w:p w:rsidR="008A3FEA" w:rsidRDefault="008A3FEA" w:rsidP="00920001">
            <w:pPr>
              <w:jc w:val="both"/>
            </w:pPr>
            <w:r>
              <w:t xml:space="preserve">Número de </w:t>
            </w:r>
            <w:r w:rsidRPr="00920001">
              <w:rPr>
                <w:b/>
              </w:rPr>
              <w:t>comité</w:t>
            </w:r>
            <w:r>
              <w:rPr>
                <w:b/>
              </w:rPr>
              <w:t>s</w:t>
            </w:r>
            <w:r w:rsidRPr="00920001">
              <w:rPr>
                <w:b/>
              </w:rPr>
              <w:t xml:space="preserve"> </w:t>
            </w:r>
            <w:r w:rsidRPr="008A3FEA">
              <w:t>para la operación</w:t>
            </w:r>
            <w:r>
              <w:t xml:space="preserve"> del programa de desayunos escolares que están </w:t>
            </w:r>
            <w:r w:rsidRPr="00920001">
              <w:rPr>
                <w:b/>
              </w:rPr>
              <w:t>formalizados</w:t>
            </w:r>
            <w:r>
              <w:t>. Anexar un ejemplo de evidencia de documento firmado</w:t>
            </w:r>
            <w:r w:rsidR="0021123B">
              <w:t xml:space="preserve"> y reciente</w:t>
            </w:r>
            <w:r>
              <w:t>.</w:t>
            </w:r>
          </w:p>
        </w:tc>
        <w:tc>
          <w:tcPr>
            <w:tcW w:w="5226" w:type="dxa"/>
          </w:tcPr>
          <w:p w:rsidR="008A3FEA" w:rsidRDefault="008A3FEA" w:rsidP="003C0B6D">
            <w:pPr>
              <w:jc w:val="both"/>
            </w:pPr>
          </w:p>
        </w:tc>
      </w:tr>
      <w:tr w:rsidR="00920001" w:rsidTr="003C0B6D">
        <w:tc>
          <w:tcPr>
            <w:tcW w:w="4414" w:type="dxa"/>
          </w:tcPr>
          <w:p w:rsidR="00920001" w:rsidRDefault="00920001" w:rsidP="00920001">
            <w:pPr>
              <w:jc w:val="both"/>
            </w:pPr>
            <w:r>
              <w:t xml:space="preserve">Número de espacios alimentarios y/o planteles escolares que cuentan con un comité </w:t>
            </w:r>
            <w:r>
              <w:rPr>
                <w:b/>
              </w:rPr>
              <w:t>de contraloría social para</w:t>
            </w:r>
            <w:r w:rsidRPr="00920001">
              <w:rPr>
                <w:b/>
              </w:rPr>
              <w:t xml:space="preserve"> programa de desayunos escolares.</w:t>
            </w:r>
          </w:p>
        </w:tc>
        <w:tc>
          <w:tcPr>
            <w:tcW w:w="5226" w:type="dxa"/>
          </w:tcPr>
          <w:p w:rsidR="00920001" w:rsidRDefault="00920001" w:rsidP="003C0B6D">
            <w:pPr>
              <w:jc w:val="both"/>
            </w:pPr>
          </w:p>
        </w:tc>
      </w:tr>
      <w:tr w:rsidR="008A3FEA" w:rsidTr="003C0B6D">
        <w:tc>
          <w:tcPr>
            <w:tcW w:w="4414" w:type="dxa"/>
          </w:tcPr>
          <w:p w:rsidR="008A3FEA" w:rsidRDefault="008A3FEA" w:rsidP="00920001">
            <w:pPr>
              <w:jc w:val="both"/>
            </w:pPr>
            <w:r>
              <w:t xml:space="preserve">Número de </w:t>
            </w:r>
            <w:r w:rsidRPr="00920001">
              <w:rPr>
                <w:b/>
              </w:rPr>
              <w:t>comité</w:t>
            </w:r>
            <w:r>
              <w:rPr>
                <w:b/>
              </w:rPr>
              <w:t>s</w:t>
            </w:r>
            <w:r w:rsidRPr="00920001">
              <w:rPr>
                <w:b/>
              </w:rPr>
              <w:t xml:space="preserve"> de </w:t>
            </w:r>
            <w:r>
              <w:rPr>
                <w:b/>
              </w:rPr>
              <w:t xml:space="preserve">contraloría social </w:t>
            </w:r>
            <w:r w:rsidRPr="00ED2CB5">
              <w:t>para el</w:t>
            </w:r>
            <w:r>
              <w:rPr>
                <w:b/>
              </w:rPr>
              <w:t xml:space="preserve"> </w:t>
            </w:r>
            <w:r>
              <w:t xml:space="preserve">programa de desayunos escolares que están </w:t>
            </w:r>
            <w:r w:rsidRPr="00920001">
              <w:rPr>
                <w:b/>
              </w:rPr>
              <w:t>formalizados</w:t>
            </w:r>
            <w:r>
              <w:t>. Anexar un ejemplo de evidencia de documento firmado</w:t>
            </w:r>
            <w:r w:rsidR="0021123B">
              <w:t xml:space="preserve"> y reciente</w:t>
            </w:r>
            <w:r>
              <w:t>.</w:t>
            </w:r>
          </w:p>
        </w:tc>
        <w:tc>
          <w:tcPr>
            <w:tcW w:w="5226" w:type="dxa"/>
          </w:tcPr>
          <w:p w:rsidR="008A3FEA" w:rsidRDefault="008A3FEA" w:rsidP="003C0B6D">
            <w:pPr>
              <w:jc w:val="both"/>
            </w:pPr>
          </w:p>
        </w:tc>
      </w:tr>
      <w:tr w:rsidR="003037C8" w:rsidTr="00EC7761">
        <w:tc>
          <w:tcPr>
            <w:tcW w:w="9640" w:type="dxa"/>
            <w:gridSpan w:val="2"/>
          </w:tcPr>
          <w:p w:rsidR="003037C8" w:rsidRDefault="003037C8" w:rsidP="003C0B6D">
            <w:pPr>
              <w:jc w:val="both"/>
            </w:pPr>
            <w:r>
              <w:t xml:space="preserve">En caso de que los comités de operación de desayunos escolares y de contraloría social </w:t>
            </w:r>
            <w:r w:rsidR="00ED2CB5">
              <w:t xml:space="preserve">para el programa de desayunos escolares </w:t>
            </w:r>
            <w:r>
              <w:t>sean los mismos, hacer la aclaración correspondiente en este espacio, agregando</w:t>
            </w:r>
            <w:r w:rsidR="00ED2CB5">
              <w:t xml:space="preserve"> la evidencia documental correspondiente.</w:t>
            </w:r>
            <w:r>
              <w:t xml:space="preserve"> </w:t>
            </w:r>
          </w:p>
        </w:tc>
      </w:tr>
      <w:tr w:rsidR="003037C8" w:rsidTr="003B4C62">
        <w:tc>
          <w:tcPr>
            <w:tcW w:w="9640" w:type="dxa"/>
            <w:gridSpan w:val="2"/>
          </w:tcPr>
          <w:p w:rsidR="003037C8" w:rsidRDefault="003037C8" w:rsidP="003C0B6D">
            <w:pPr>
              <w:jc w:val="both"/>
            </w:pPr>
          </w:p>
          <w:p w:rsidR="00D7783F" w:rsidRDefault="00D7783F" w:rsidP="003C0B6D">
            <w:pPr>
              <w:jc w:val="both"/>
            </w:pPr>
          </w:p>
          <w:p w:rsidR="00D7783F" w:rsidRDefault="00D7783F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D7783F" w:rsidRDefault="00D7783F" w:rsidP="003C0B6D">
            <w:pPr>
              <w:jc w:val="both"/>
            </w:pPr>
          </w:p>
          <w:p w:rsidR="00D7783F" w:rsidRDefault="00D7783F" w:rsidP="003C0B6D">
            <w:pPr>
              <w:jc w:val="both"/>
            </w:pPr>
          </w:p>
          <w:p w:rsidR="00D7783F" w:rsidRDefault="00D7783F" w:rsidP="003C0B6D">
            <w:pPr>
              <w:jc w:val="both"/>
            </w:pPr>
          </w:p>
        </w:tc>
      </w:tr>
    </w:tbl>
    <w:p w:rsidR="003C0B6D" w:rsidRDefault="003C0B6D" w:rsidP="003C0B6D">
      <w:pPr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414"/>
        <w:gridCol w:w="5226"/>
      </w:tblGrid>
      <w:tr w:rsidR="00997948" w:rsidTr="00997948">
        <w:tc>
          <w:tcPr>
            <w:tcW w:w="9640" w:type="dxa"/>
            <w:gridSpan w:val="2"/>
            <w:shd w:val="clear" w:color="auto" w:fill="B4C6E7" w:themeFill="accent5" w:themeFillTint="66"/>
          </w:tcPr>
          <w:p w:rsidR="00997948" w:rsidRPr="00997948" w:rsidRDefault="00997948" w:rsidP="00EB580A">
            <w:pPr>
              <w:jc w:val="center"/>
              <w:rPr>
                <w:b/>
              </w:rPr>
            </w:pPr>
            <w:r w:rsidRPr="00997948">
              <w:rPr>
                <w:b/>
              </w:rPr>
              <w:lastRenderedPageBreak/>
              <w:t>FUNCION</w:t>
            </w:r>
            <w:r w:rsidR="00EB580A">
              <w:rPr>
                <w:b/>
              </w:rPr>
              <w:t>ES DE LOS COMITÉS DE DESAYUNOS ESCOLARES</w:t>
            </w:r>
          </w:p>
        </w:tc>
      </w:tr>
      <w:tr w:rsidR="003F7C6D" w:rsidTr="003C0B6D">
        <w:tc>
          <w:tcPr>
            <w:tcW w:w="4414" w:type="dxa"/>
          </w:tcPr>
          <w:p w:rsidR="003F7C6D" w:rsidRDefault="0075509C" w:rsidP="003F7C6D">
            <w:pPr>
              <w:jc w:val="both"/>
            </w:pPr>
            <w:r>
              <w:t>¿Qué requisitos son necesarios para formar parte de un comité de operación de desayunos escolares?</w:t>
            </w:r>
          </w:p>
          <w:p w:rsidR="003F7C6D" w:rsidRDefault="003F7C6D" w:rsidP="003F7C6D">
            <w:pPr>
              <w:jc w:val="both"/>
            </w:pPr>
          </w:p>
        </w:tc>
        <w:tc>
          <w:tcPr>
            <w:tcW w:w="5226" w:type="dxa"/>
          </w:tcPr>
          <w:p w:rsidR="003F7C6D" w:rsidRDefault="003F7C6D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</w:tc>
      </w:tr>
      <w:tr w:rsidR="0075509C" w:rsidTr="003C0B6D">
        <w:tc>
          <w:tcPr>
            <w:tcW w:w="4414" w:type="dxa"/>
          </w:tcPr>
          <w:p w:rsidR="0075509C" w:rsidRDefault="0075509C" w:rsidP="003F7C6D">
            <w:pPr>
              <w:jc w:val="both"/>
            </w:pPr>
            <w:r>
              <w:t>Describe brevemente las funciones de los comités de desayunos escolares.</w:t>
            </w:r>
          </w:p>
        </w:tc>
        <w:tc>
          <w:tcPr>
            <w:tcW w:w="5226" w:type="dxa"/>
          </w:tcPr>
          <w:p w:rsidR="0075509C" w:rsidRDefault="0075509C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</w:tc>
      </w:tr>
      <w:tr w:rsidR="00C42180" w:rsidTr="008A3FEA">
        <w:trPr>
          <w:trHeight w:val="1172"/>
        </w:trPr>
        <w:tc>
          <w:tcPr>
            <w:tcW w:w="4414" w:type="dxa"/>
          </w:tcPr>
          <w:p w:rsidR="00C42180" w:rsidRDefault="00C42180" w:rsidP="003F7C6D">
            <w:pPr>
              <w:jc w:val="both"/>
            </w:pPr>
            <w:r>
              <w:t>De manera general, ¿Cuántas personas integran un comité de operación de desayunos escolares?</w:t>
            </w:r>
          </w:p>
        </w:tc>
        <w:tc>
          <w:tcPr>
            <w:tcW w:w="5226" w:type="dxa"/>
          </w:tcPr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</w:tc>
      </w:tr>
      <w:tr w:rsidR="00C42180" w:rsidTr="003C0B6D">
        <w:tc>
          <w:tcPr>
            <w:tcW w:w="4414" w:type="dxa"/>
          </w:tcPr>
          <w:p w:rsidR="00C42180" w:rsidRDefault="00C42180" w:rsidP="003F7C6D">
            <w:pPr>
              <w:jc w:val="both"/>
            </w:pPr>
            <w:r>
              <w:t>Describe brevemente la función de cada uno</w:t>
            </w:r>
            <w:r w:rsidR="00A84848">
              <w:t>.</w:t>
            </w:r>
          </w:p>
        </w:tc>
        <w:tc>
          <w:tcPr>
            <w:tcW w:w="5226" w:type="dxa"/>
          </w:tcPr>
          <w:p w:rsidR="00C42180" w:rsidRDefault="00C4218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</w:tc>
      </w:tr>
      <w:tr w:rsidR="001F0ECD" w:rsidTr="003C0B6D">
        <w:tc>
          <w:tcPr>
            <w:tcW w:w="4414" w:type="dxa"/>
          </w:tcPr>
          <w:p w:rsidR="001F0ECD" w:rsidRDefault="001F0ECD" w:rsidP="003F7C6D">
            <w:pPr>
              <w:jc w:val="both"/>
            </w:pPr>
            <w:r>
              <w:t xml:space="preserve">Describe brevemente las </w:t>
            </w:r>
            <w:r w:rsidR="00C42180">
              <w:t>funciones de contraloría social que se efectúan en el marco de este programa.</w:t>
            </w:r>
          </w:p>
        </w:tc>
        <w:tc>
          <w:tcPr>
            <w:tcW w:w="5226" w:type="dxa"/>
          </w:tcPr>
          <w:p w:rsidR="001F0ECD" w:rsidRDefault="001F0ECD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</w:tc>
      </w:tr>
    </w:tbl>
    <w:p w:rsidR="003C0B6D" w:rsidRDefault="003C0B6D" w:rsidP="003C0B6D">
      <w:pPr>
        <w:ind w:right="-518"/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961"/>
        <w:gridCol w:w="4679"/>
      </w:tblGrid>
      <w:tr w:rsidR="00E72836" w:rsidTr="007D4F6C">
        <w:tc>
          <w:tcPr>
            <w:tcW w:w="9640" w:type="dxa"/>
            <w:gridSpan w:val="2"/>
            <w:shd w:val="clear" w:color="auto" w:fill="B4C6E7" w:themeFill="accent5" w:themeFillTint="66"/>
          </w:tcPr>
          <w:p w:rsidR="00E72836" w:rsidRPr="00E72836" w:rsidRDefault="00E72836" w:rsidP="00E72836">
            <w:pPr>
              <w:ind w:right="-518"/>
              <w:jc w:val="center"/>
              <w:rPr>
                <w:b/>
              </w:rPr>
            </w:pPr>
            <w:r w:rsidRPr="00E72836">
              <w:rPr>
                <w:b/>
              </w:rPr>
              <w:t>SEGUIMIENTO</w:t>
            </w:r>
          </w:p>
        </w:tc>
      </w:tr>
      <w:tr w:rsidR="00E72836" w:rsidTr="003343DD">
        <w:tc>
          <w:tcPr>
            <w:tcW w:w="4961" w:type="dxa"/>
          </w:tcPr>
          <w:p w:rsidR="00E72836" w:rsidRDefault="00E72836" w:rsidP="00E72836">
            <w:pPr>
              <w:jc w:val="both"/>
            </w:pPr>
            <w:r>
              <w:t>Describe los mecanismos con los que el SEDIF y/o SMDIF da seguimiento a los comités del Programa Desayunos Escolares (anexar las herramientas utilizadas).</w:t>
            </w:r>
          </w:p>
        </w:tc>
        <w:tc>
          <w:tcPr>
            <w:tcW w:w="4679" w:type="dxa"/>
          </w:tcPr>
          <w:p w:rsidR="00E72836" w:rsidRDefault="00E7283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</w:tc>
      </w:tr>
      <w:tr w:rsidR="00E72836" w:rsidTr="003343DD">
        <w:tc>
          <w:tcPr>
            <w:tcW w:w="4961" w:type="dxa"/>
          </w:tcPr>
          <w:p w:rsidR="00E72836" w:rsidRDefault="00E72836" w:rsidP="00E72836">
            <w:pPr>
              <w:jc w:val="both"/>
            </w:pPr>
            <w:r>
              <w:t>¿Cuál es la manera de reconocer la labor realizada por los comités del Programa Desayunos Escolares? (En caso de existir algún documento especifico anexa un ejemplo muestra)</w:t>
            </w:r>
          </w:p>
        </w:tc>
        <w:tc>
          <w:tcPr>
            <w:tcW w:w="4679" w:type="dxa"/>
          </w:tcPr>
          <w:p w:rsidR="00E72836" w:rsidRDefault="00E7283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</w:tc>
      </w:tr>
      <w:tr w:rsidR="00A1223A" w:rsidTr="003343DD">
        <w:tc>
          <w:tcPr>
            <w:tcW w:w="4961" w:type="dxa"/>
          </w:tcPr>
          <w:p w:rsidR="00A1223A" w:rsidRDefault="00A1223A" w:rsidP="00A1223A">
            <w:pPr>
              <w:jc w:val="both"/>
            </w:pPr>
            <w:r>
              <w:t>Menciona las mejores experiencias referentes a la participación social de los comités del Programa Desayunos Escolares.</w:t>
            </w:r>
          </w:p>
        </w:tc>
        <w:tc>
          <w:tcPr>
            <w:tcW w:w="4679" w:type="dxa"/>
          </w:tcPr>
          <w:p w:rsidR="00A1223A" w:rsidRDefault="00A1223A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</w:tc>
      </w:tr>
      <w:tr w:rsidR="00A1223A" w:rsidTr="003343DD">
        <w:tc>
          <w:tcPr>
            <w:tcW w:w="4961" w:type="dxa"/>
          </w:tcPr>
          <w:p w:rsidR="00A1223A" w:rsidRDefault="00A1223A" w:rsidP="00A1223A">
            <w:pPr>
              <w:jc w:val="both"/>
            </w:pPr>
            <w:r>
              <w:t>De acuerdo a la experiencia, describe las áreas de oportunidad referente a la participación social de dichas figuras.</w:t>
            </w:r>
          </w:p>
        </w:tc>
        <w:tc>
          <w:tcPr>
            <w:tcW w:w="4679" w:type="dxa"/>
          </w:tcPr>
          <w:p w:rsidR="00A1223A" w:rsidRDefault="00A1223A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</w:tc>
      </w:tr>
    </w:tbl>
    <w:p w:rsidR="00997948" w:rsidRDefault="00997948" w:rsidP="003C0B6D">
      <w:pPr>
        <w:ind w:right="-518"/>
        <w:jc w:val="both"/>
      </w:pPr>
    </w:p>
    <w:p w:rsidR="00B8712D" w:rsidRDefault="00B8712D" w:rsidP="003C0B6D">
      <w:pPr>
        <w:ind w:right="-518"/>
        <w:jc w:val="both"/>
      </w:pPr>
    </w:p>
    <w:p w:rsidR="00B8712D" w:rsidRDefault="00B8712D" w:rsidP="00B8712D">
      <w:pPr>
        <w:spacing w:after="0" w:line="240" w:lineRule="auto"/>
        <w:ind w:left="-567"/>
        <w:jc w:val="center"/>
        <w:rPr>
          <w:b/>
        </w:rPr>
      </w:pPr>
    </w:p>
    <w:p w:rsidR="00B8712D" w:rsidRPr="00B8712D" w:rsidRDefault="00B8712D" w:rsidP="00B8712D">
      <w:pPr>
        <w:spacing w:after="0" w:line="240" w:lineRule="auto"/>
        <w:ind w:left="-567"/>
        <w:jc w:val="center"/>
        <w:rPr>
          <w:b/>
        </w:rPr>
      </w:pPr>
      <w:r w:rsidRPr="00B8712D">
        <w:rPr>
          <w:b/>
        </w:rPr>
        <w:t xml:space="preserve">DESAYUNOS ESCOLARES MODALIDAD </w:t>
      </w:r>
      <w:r>
        <w:rPr>
          <w:b/>
        </w:rPr>
        <w:t>FRÍO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414"/>
        <w:gridCol w:w="5226"/>
      </w:tblGrid>
      <w:tr w:rsidR="00B8712D" w:rsidTr="00D57705">
        <w:trPr>
          <w:trHeight w:val="412"/>
        </w:trPr>
        <w:tc>
          <w:tcPr>
            <w:tcW w:w="9640" w:type="dxa"/>
            <w:gridSpan w:val="2"/>
            <w:shd w:val="clear" w:color="auto" w:fill="B4C6E7" w:themeFill="accent5" w:themeFillTint="66"/>
          </w:tcPr>
          <w:p w:rsidR="00B8712D" w:rsidRPr="00997948" w:rsidRDefault="00B8712D" w:rsidP="00D57705">
            <w:pPr>
              <w:jc w:val="center"/>
              <w:rPr>
                <w:b/>
              </w:rPr>
            </w:pPr>
            <w:r w:rsidRPr="00997948">
              <w:rPr>
                <w:b/>
              </w:rPr>
              <w:t>NUMERALÍA</w:t>
            </w: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 xml:space="preserve">Número de espacios alimentarios y/o planteles escolares que cuentan con un comité </w:t>
            </w:r>
            <w:r w:rsidRPr="00920001">
              <w:rPr>
                <w:b/>
              </w:rPr>
              <w:t>para la operación del programa de desayunos escolares.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 xml:space="preserve">Número de </w:t>
            </w:r>
            <w:r w:rsidRPr="00920001">
              <w:rPr>
                <w:b/>
              </w:rPr>
              <w:t>comité</w:t>
            </w:r>
            <w:r>
              <w:rPr>
                <w:b/>
              </w:rPr>
              <w:t>s</w:t>
            </w:r>
            <w:r w:rsidRPr="00920001">
              <w:rPr>
                <w:b/>
              </w:rPr>
              <w:t xml:space="preserve"> </w:t>
            </w:r>
            <w:r w:rsidRPr="008A3FEA">
              <w:t>para la operación</w:t>
            </w:r>
            <w:r>
              <w:t xml:space="preserve"> del programa de desayunos escolares que están </w:t>
            </w:r>
            <w:r w:rsidRPr="00920001">
              <w:rPr>
                <w:b/>
              </w:rPr>
              <w:t>formalizados</w:t>
            </w:r>
            <w:r>
              <w:t>. Anexar un ejemplo de evidencia de documento firmado</w:t>
            </w:r>
            <w:r w:rsidR="008577B9">
              <w:t xml:space="preserve"> y reciente</w:t>
            </w:r>
            <w:r>
              <w:t>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 xml:space="preserve">Número de espacios alimentarios y/o planteles escolares que cuentan con un comité </w:t>
            </w:r>
            <w:r>
              <w:rPr>
                <w:b/>
              </w:rPr>
              <w:t>de contraloría social para</w:t>
            </w:r>
            <w:r w:rsidRPr="00920001">
              <w:rPr>
                <w:b/>
              </w:rPr>
              <w:t xml:space="preserve"> programa de desayunos escolares.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 xml:space="preserve">Número de </w:t>
            </w:r>
            <w:r w:rsidRPr="00920001">
              <w:rPr>
                <w:b/>
              </w:rPr>
              <w:t>comité</w:t>
            </w:r>
            <w:r>
              <w:rPr>
                <w:b/>
              </w:rPr>
              <w:t>s</w:t>
            </w:r>
            <w:r w:rsidRPr="00920001">
              <w:rPr>
                <w:b/>
              </w:rPr>
              <w:t xml:space="preserve"> de </w:t>
            </w:r>
            <w:r>
              <w:rPr>
                <w:b/>
              </w:rPr>
              <w:t xml:space="preserve">contraloría social </w:t>
            </w:r>
            <w:r w:rsidRPr="00ED2CB5">
              <w:t>para el</w:t>
            </w:r>
            <w:r>
              <w:rPr>
                <w:b/>
              </w:rPr>
              <w:t xml:space="preserve"> </w:t>
            </w:r>
            <w:r>
              <w:t xml:space="preserve">programa de desayunos escolares que están </w:t>
            </w:r>
            <w:r w:rsidRPr="00920001">
              <w:rPr>
                <w:b/>
              </w:rPr>
              <w:t>formalizados</w:t>
            </w:r>
            <w:r>
              <w:t>. Anexar un ejemplo de evidencia de documento firmado</w:t>
            </w:r>
            <w:r w:rsidR="008577B9">
              <w:t xml:space="preserve"> y reciente</w:t>
            </w:r>
            <w:r>
              <w:t>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9640" w:type="dxa"/>
            <w:gridSpan w:val="2"/>
          </w:tcPr>
          <w:p w:rsidR="00B8712D" w:rsidRDefault="00B8712D" w:rsidP="00D57705">
            <w:pPr>
              <w:jc w:val="both"/>
            </w:pPr>
            <w:r>
              <w:t xml:space="preserve">En caso de que los comités de operación de desayunos escolares y de contraloría social para el programa de desayunos escolares sean los mismos, hacer la aclaración correspondiente en este espacio, agregando la evidencia documental correspondiente. </w:t>
            </w:r>
          </w:p>
        </w:tc>
      </w:tr>
      <w:tr w:rsidR="00B8712D" w:rsidTr="00D57705">
        <w:tc>
          <w:tcPr>
            <w:tcW w:w="9640" w:type="dxa"/>
            <w:gridSpan w:val="2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</w:tbl>
    <w:p w:rsidR="00B8712D" w:rsidRDefault="00B8712D" w:rsidP="00B8712D">
      <w:pPr>
        <w:jc w:val="both"/>
      </w:pPr>
    </w:p>
    <w:p w:rsidR="00B8712D" w:rsidRDefault="00B8712D" w:rsidP="00B8712D">
      <w:pPr>
        <w:jc w:val="both"/>
      </w:pPr>
    </w:p>
    <w:p w:rsidR="00B8712D" w:rsidRDefault="00B8712D" w:rsidP="00B8712D">
      <w:pPr>
        <w:jc w:val="both"/>
      </w:pPr>
    </w:p>
    <w:p w:rsidR="00B8712D" w:rsidRDefault="00B8712D" w:rsidP="00B8712D">
      <w:pPr>
        <w:jc w:val="both"/>
      </w:pPr>
    </w:p>
    <w:p w:rsidR="00B8712D" w:rsidRDefault="00B8712D" w:rsidP="00B8712D">
      <w:pPr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414"/>
        <w:gridCol w:w="5226"/>
      </w:tblGrid>
      <w:tr w:rsidR="00B8712D" w:rsidTr="00D57705">
        <w:tc>
          <w:tcPr>
            <w:tcW w:w="9640" w:type="dxa"/>
            <w:gridSpan w:val="2"/>
            <w:shd w:val="clear" w:color="auto" w:fill="B4C6E7" w:themeFill="accent5" w:themeFillTint="66"/>
          </w:tcPr>
          <w:p w:rsidR="00B8712D" w:rsidRPr="00997948" w:rsidRDefault="00B8712D" w:rsidP="00D57705">
            <w:pPr>
              <w:jc w:val="center"/>
              <w:rPr>
                <w:b/>
              </w:rPr>
            </w:pPr>
            <w:r w:rsidRPr="00997948">
              <w:rPr>
                <w:b/>
              </w:rPr>
              <w:lastRenderedPageBreak/>
              <w:t>FUNCION</w:t>
            </w:r>
            <w:r>
              <w:rPr>
                <w:b/>
              </w:rPr>
              <w:t>ES DE LOS COMITÉS DE DESAYUNOS ESCOLARES</w:t>
            </w: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>¿Qué requisitos son necesarios para formar parte de un comité de operación de desayunos escolares?</w:t>
            </w:r>
          </w:p>
          <w:p w:rsidR="00B8712D" w:rsidRDefault="00B8712D" w:rsidP="00D57705">
            <w:pPr>
              <w:jc w:val="both"/>
            </w:pP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>Describe brevemente las funciones de los comités de desayunos escolares.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  <w:tr w:rsidR="00B8712D" w:rsidTr="00D57705">
        <w:trPr>
          <w:trHeight w:val="1172"/>
        </w:trPr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>De manera general, ¿Cuántas personas integran un comité de operación de desayunos escolares?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>Describe brevemente la función de cada uno.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>Describe brevemente las funciones de contraloría social que se efectúan en el marco de este programa.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</w:tbl>
    <w:p w:rsidR="00B8712D" w:rsidRDefault="00B8712D" w:rsidP="00B8712D">
      <w:pPr>
        <w:ind w:right="-518"/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961"/>
        <w:gridCol w:w="4679"/>
      </w:tblGrid>
      <w:tr w:rsidR="00B8712D" w:rsidTr="00D57705">
        <w:tc>
          <w:tcPr>
            <w:tcW w:w="9640" w:type="dxa"/>
            <w:gridSpan w:val="2"/>
            <w:shd w:val="clear" w:color="auto" w:fill="B4C6E7" w:themeFill="accent5" w:themeFillTint="66"/>
          </w:tcPr>
          <w:p w:rsidR="00B8712D" w:rsidRPr="00E72836" w:rsidRDefault="00B8712D" w:rsidP="00D57705">
            <w:pPr>
              <w:ind w:right="-518"/>
              <w:jc w:val="center"/>
              <w:rPr>
                <w:b/>
              </w:rPr>
            </w:pPr>
            <w:r w:rsidRPr="00E72836">
              <w:rPr>
                <w:b/>
              </w:rPr>
              <w:t>SEGUIMIENTO</w:t>
            </w:r>
          </w:p>
        </w:tc>
      </w:tr>
      <w:tr w:rsidR="00B8712D" w:rsidTr="00D57705">
        <w:tc>
          <w:tcPr>
            <w:tcW w:w="4961" w:type="dxa"/>
          </w:tcPr>
          <w:p w:rsidR="00B8712D" w:rsidRDefault="00B8712D" w:rsidP="00D57705">
            <w:pPr>
              <w:jc w:val="both"/>
            </w:pPr>
            <w:r>
              <w:t>Describe los mecanismos con los que el SEDIF y/o SMDIF da seguimiento a los comités del Programa Desayunos Escolares (anexar las herramientas utilizadas).</w:t>
            </w:r>
          </w:p>
        </w:tc>
        <w:tc>
          <w:tcPr>
            <w:tcW w:w="4679" w:type="dxa"/>
          </w:tcPr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</w:tc>
      </w:tr>
      <w:tr w:rsidR="00B8712D" w:rsidTr="00D57705">
        <w:tc>
          <w:tcPr>
            <w:tcW w:w="4961" w:type="dxa"/>
          </w:tcPr>
          <w:p w:rsidR="00B8712D" w:rsidRDefault="00B8712D" w:rsidP="00D57705">
            <w:pPr>
              <w:jc w:val="both"/>
            </w:pPr>
            <w:r>
              <w:t>¿Cuál es la manera de reconocer la labor realizada por los comités del Programa Desayunos Escolares? (En caso de existir algún documento especifico anexa un ejemplo muestra)</w:t>
            </w:r>
          </w:p>
        </w:tc>
        <w:tc>
          <w:tcPr>
            <w:tcW w:w="4679" w:type="dxa"/>
          </w:tcPr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</w:tc>
      </w:tr>
      <w:tr w:rsidR="00B8712D" w:rsidTr="00D57705">
        <w:tc>
          <w:tcPr>
            <w:tcW w:w="4961" w:type="dxa"/>
          </w:tcPr>
          <w:p w:rsidR="00B8712D" w:rsidRDefault="00B8712D" w:rsidP="00D57705">
            <w:pPr>
              <w:jc w:val="both"/>
            </w:pPr>
            <w:r>
              <w:t>Menciona las mejores experiencias referentes a la participación social de los comités del Programa Desayunos Escolares.</w:t>
            </w:r>
          </w:p>
        </w:tc>
        <w:tc>
          <w:tcPr>
            <w:tcW w:w="4679" w:type="dxa"/>
          </w:tcPr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</w:tc>
      </w:tr>
      <w:tr w:rsidR="00B8712D" w:rsidTr="00D57705">
        <w:tc>
          <w:tcPr>
            <w:tcW w:w="4961" w:type="dxa"/>
          </w:tcPr>
          <w:p w:rsidR="00B8712D" w:rsidRDefault="00B8712D" w:rsidP="00D57705">
            <w:pPr>
              <w:jc w:val="both"/>
            </w:pPr>
            <w:r>
              <w:t>De acuerdo a la experiencia, describe las áreas de oportunidad referente a la participación social de dichas figuras.</w:t>
            </w:r>
          </w:p>
        </w:tc>
        <w:tc>
          <w:tcPr>
            <w:tcW w:w="4679" w:type="dxa"/>
          </w:tcPr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</w:tc>
      </w:tr>
    </w:tbl>
    <w:p w:rsidR="00B8712D" w:rsidRDefault="00B8712D" w:rsidP="00B8712D">
      <w:pPr>
        <w:ind w:right="-518"/>
        <w:jc w:val="both"/>
      </w:pPr>
    </w:p>
    <w:p w:rsidR="00B8712D" w:rsidRDefault="00B8712D" w:rsidP="003C0B6D">
      <w:pPr>
        <w:ind w:right="-518"/>
        <w:jc w:val="both"/>
      </w:pPr>
    </w:p>
    <w:sectPr w:rsidR="00B8712D" w:rsidSect="003C0B6D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A8" w:rsidRDefault="005A33A8" w:rsidP="00E023D8">
      <w:pPr>
        <w:spacing w:after="0" w:line="240" w:lineRule="auto"/>
      </w:pPr>
      <w:r>
        <w:separator/>
      </w:r>
    </w:p>
  </w:endnote>
  <w:endnote w:type="continuationSeparator" w:id="0">
    <w:p w:rsidR="005A33A8" w:rsidRDefault="005A33A8" w:rsidP="00E0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A8" w:rsidRDefault="005A33A8" w:rsidP="00E023D8">
      <w:pPr>
        <w:spacing w:after="0" w:line="240" w:lineRule="auto"/>
      </w:pPr>
      <w:r>
        <w:separator/>
      </w:r>
    </w:p>
  </w:footnote>
  <w:footnote w:type="continuationSeparator" w:id="0">
    <w:p w:rsidR="005A33A8" w:rsidRDefault="005A33A8" w:rsidP="00E0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90"/>
      <w:gridCol w:w="6660"/>
      <w:gridCol w:w="790"/>
      <w:gridCol w:w="1420"/>
    </w:tblGrid>
    <w:tr w:rsidR="00E023D8" w:rsidTr="00E023D8">
      <w:trPr>
        <w:cantSplit/>
      </w:trPr>
      <w:tc>
        <w:tcPr>
          <w:tcW w:w="1690" w:type="dxa"/>
          <w:vMerge w:val="restart"/>
          <w:vAlign w:val="center"/>
        </w:tcPr>
        <w:p w:rsidR="00E023D8" w:rsidRDefault="00E023D8" w:rsidP="00E023D8">
          <w:pPr>
            <w:ind w:left="72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012825" cy="678180"/>
                <wp:effectExtent l="0" t="0" r="0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E023D8" w:rsidRPr="00401348" w:rsidRDefault="00E023D8" w:rsidP="00E023D8">
          <w:pPr>
            <w:pStyle w:val="Encabezado1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SISTEMA NACIONAL PARA EL DESARROLLO INTEGRAL DE LA FAMILIA</w:t>
          </w:r>
        </w:p>
      </w:tc>
      <w:tc>
        <w:tcPr>
          <w:tcW w:w="2210" w:type="dxa"/>
          <w:gridSpan w:val="2"/>
          <w:vMerge w:val="restart"/>
          <w:vAlign w:val="center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&lt;LOGOTIPO DEL SEDIF&gt;</w:t>
          </w:r>
        </w:p>
      </w:tc>
    </w:tr>
    <w:tr w:rsidR="00E023D8" w:rsidTr="00E023D8">
      <w:trPr>
        <w:cantSplit/>
      </w:trPr>
      <w:tc>
        <w:tcPr>
          <w:tcW w:w="1690" w:type="dxa"/>
          <w:vMerge/>
          <w:vAlign w:val="center"/>
        </w:tcPr>
        <w:p w:rsidR="00E023D8" w:rsidRDefault="00E023D8" w:rsidP="00E023D8">
          <w:pPr>
            <w:rPr>
              <w:noProof/>
            </w:rPr>
          </w:pPr>
        </w:p>
      </w:tc>
      <w:tc>
        <w:tcPr>
          <w:tcW w:w="6660" w:type="dxa"/>
        </w:tcPr>
        <w:p w:rsidR="00E023D8" w:rsidRPr="00401348" w:rsidRDefault="00E023D8" w:rsidP="00E023D8">
          <w:pPr>
            <w:pStyle w:val="Encabezado1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&lt;NOMBRE DEL SISTEMA ESTATAL&gt;</w:t>
          </w:r>
        </w:p>
      </w:tc>
      <w:tc>
        <w:tcPr>
          <w:tcW w:w="2210" w:type="dxa"/>
          <w:gridSpan w:val="2"/>
          <w:vMerge/>
          <w:vAlign w:val="center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</w:p>
      </w:tc>
    </w:tr>
    <w:tr w:rsidR="00E023D8" w:rsidRPr="000876E7" w:rsidTr="00E023D8">
      <w:trPr>
        <w:cantSplit/>
      </w:trPr>
      <w:tc>
        <w:tcPr>
          <w:tcW w:w="1690" w:type="dxa"/>
          <w:vMerge/>
          <w:vAlign w:val="center"/>
        </w:tcPr>
        <w:p w:rsidR="00E023D8" w:rsidRDefault="00E023D8" w:rsidP="00E023D8">
          <w:pPr>
            <w:rPr>
              <w:noProof/>
            </w:rPr>
          </w:pPr>
        </w:p>
      </w:tc>
      <w:tc>
        <w:tcPr>
          <w:tcW w:w="6660" w:type="dxa"/>
        </w:tcPr>
        <w:p w:rsidR="00E023D8" w:rsidRPr="00401348" w:rsidRDefault="00E023D8" w:rsidP="00E023D8">
          <w:pPr>
            <w:pStyle w:val="Encabezado1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 xml:space="preserve">&lt;NOMBRE DE </w:t>
          </w:r>
          <w:smartTag w:uri="urn:schemas-microsoft-com:office:smarttags" w:element="PersonName">
            <w:smartTagPr>
              <w:attr w:name="ProductID" w:val="LA DIRECCIÓN RESPONSABLE"/>
            </w:smartTagPr>
            <w:r w:rsidRPr="00401348">
              <w:rPr>
                <w:rFonts w:ascii="Calibri" w:hAnsi="Calibri" w:cs="Calibri"/>
              </w:rPr>
              <w:t>LA DIRECCIÓN RESPONSABLE</w:t>
            </w:r>
          </w:smartTag>
          <w:r w:rsidRPr="00401348">
            <w:rPr>
              <w:rFonts w:ascii="Calibri" w:hAnsi="Calibri" w:cs="Calibri"/>
            </w:rPr>
            <w:t xml:space="preserve"> DE LOS PROGRAMAS ALIMENTARIOS&gt;</w:t>
          </w:r>
        </w:p>
      </w:tc>
      <w:tc>
        <w:tcPr>
          <w:tcW w:w="2210" w:type="dxa"/>
          <w:gridSpan w:val="2"/>
          <w:vMerge/>
          <w:vAlign w:val="center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</w:p>
      </w:tc>
    </w:tr>
    <w:tr w:rsidR="00E023D8" w:rsidTr="00E023D8">
      <w:trPr>
        <w:cantSplit/>
        <w:trHeight w:val="232"/>
      </w:trPr>
      <w:tc>
        <w:tcPr>
          <w:tcW w:w="1690" w:type="dxa"/>
          <w:vMerge/>
        </w:tcPr>
        <w:p w:rsidR="00E023D8" w:rsidRPr="000876E7" w:rsidRDefault="00E023D8" w:rsidP="00E023D8"/>
      </w:tc>
      <w:tc>
        <w:tcPr>
          <w:tcW w:w="6660" w:type="dxa"/>
        </w:tcPr>
        <w:p w:rsidR="00E023D8" w:rsidRPr="00401348" w:rsidRDefault="00E023D8" w:rsidP="00E023D8">
          <w:pPr>
            <w:pStyle w:val="Encabezado1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TÍTULO: PROYECTO ESTATAL ANUAL</w:t>
          </w:r>
          <w:r w:rsidR="00E50D95">
            <w:rPr>
              <w:rFonts w:ascii="Calibri" w:hAnsi="Calibri" w:cs="Calibri"/>
            </w:rPr>
            <w:t xml:space="preserve"> 2019</w:t>
          </w:r>
        </w:p>
      </w:tc>
      <w:tc>
        <w:tcPr>
          <w:tcW w:w="2210" w:type="dxa"/>
          <w:gridSpan w:val="2"/>
          <w:vMerge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</w:p>
      </w:tc>
    </w:tr>
    <w:tr w:rsidR="00E023D8" w:rsidTr="00E023D8">
      <w:trPr>
        <w:cantSplit/>
      </w:trPr>
      <w:tc>
        <w:tcPr>
          <w:tcW w:w="1690" w:type="dxa"/>
          <w:vMerge/>
        </w:tcPr>
        <w:p w:rsidR="00E023D8" w:rsidRDefault="00E023D8" w:rsidP="00E023D8"/>
      </w:tc>
      <w:tc>
        <w:tcPr>
          <w:tcW w:w="6660" w:type="dxa"/>
          <w:vMerge w:val="restart"/>
        </w:tcPr>
        <w:p w:rsidR="00E023D8" w:rsidRPr="00401348" w:rsidRDefault="00E023D8" w:rsidP="00E023D8">
          <w:pPr>
            <w:rPr>
              <w:rFonts w:ascii="Calibri" w:hAnsi="Calibri" w:cs="Calibri"/>
              <w:sz w:val="18"/>
              <w:szCs w:val="18"/>
            </w:rPr>
          </w:pPr>
          <w:r w:rsidRPr="00401348">
            <w:rPr>
              <w:rFonts w:ascii="Calibri" w:hAnsi="Calibri" w:cs="Calibri"/>
              <w:b/>
              <w:bCs/>
              <w:sz w:val="18"/>
              <w:szCs w:val="18"/>
            </w:rPr>
            <w:t xml:space="preserve">PROGRAMAS DE </w:t>
          </w:r>
          <w:smartTag w:uri="urn:schemas-microsoft-com:office:smarttags" w:element="PersonName">
            <w:smartTagPr>
              <w:attr w:name="ProductID" w:val="LA ESTRATEGIA INTEGRAL"/>
            </w:smartTagPr>
            <w:r w:rsidRPr="00401348">
              <w:rPr>
                <w:rFonts w:ascii="Calibri" w:hAnsi="Calibri" w:cs="Calibri"/>
                <w:b/>
                <w:bCs/>
                <w:sz w:val="18"/>
                <w:szCs w:val="18"/>
              </w:rPr>
              <w:t>LA ESTRATEGIA INTEGRAL</w:t>
            </w:r>
          </w:smartTag>
          <w:r w:rsidRPr="00401348">
            <w:rPr>
              <w:rFonts w:ascii="Calibri" w:hAnsi="Calibri" w:cs="Calibri"/>
              <w:b/>
              <w:bCs/>
              <w:sz w:val="18"/>
              <w:szCs w:val="18"/>
            </w:rPr>
            <w:t xml:space="preserve"> DE ASISTENCIA SOCIAL ALIMENTARIA </w:t>
          </w:r>
        </w:p>
      </w:tc>
      <w:tc>
        <w:tcPr>
          <w:tcW w:w="790" w:type="dxa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PAG:</w:t>
          </w:r>
        </w:p>
      </w:tc>
      <w:tc>
        <w:tcPr>
          <w:tcW w:w="1420" w:type="dxa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FECHA:</w:t>
          </w:r>
        </w:p>
      </w:tc>
    </w:tr>
    <w:tr w:rsidR="00E023D8" w:rsidTr="00E023D8">
      <w:trPr>
        <w:cantSplit/>
      </w:trPr>
      <w:tc>
        <w:tcPr>
          <w:tcW w:w="1690" w:type="dxa"/>
          <w:vMerge/>
        </w:tcPr>
        <w:p w:rsidR="00E023D8" w:rsidRDefault="00E023D8" w:rsidP="00E023D8"/>
      </w:tc>
      <w:tc>
        <w:tcPr>
          <w:tcW w:w="6660" w:type="dxa"/>
          <w:vMerge/>
        </w:tcPr>
        <w:p w:rsidR="00E023D8" w:rsidRPr="00401348" w:rsidRDefault="00E023D8" w:rsidP="00E023D8">
          <w:pPr>
            <w:rPr>
              <w:rFonts w:ascii="Calibri" w:hAnsi="Calibri" w:cs="Calibri"/>
            </w:rPr>
          </w:pPr>
        </w:p>
      </w:tc>
      <w:tc>
        <w:tcPr>
          <w:tcW w:w="790" w:type="dxa"/>
          <w:vAlign w:val="center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  <w:szCs w:val="16"/>
            </w:rPr>
          </w:pP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begin"/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instrText xml:space="preserve"> PAGE </w:instrText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separate"/>
          </w:r>
          <w:r w:rsidR="00561BF0">
            <w:rPr>
              <w:rStyle w:val="Nmerodepgina"/>
              <w:rFonts w:ascii="Calibri" w:hAnsi="Calibri" w:cs="Calibri"/>
              <w:noProof/>
              <w:color w:val="auto"/>
              <w:lang w:val="en-US" w:eastAsia="en-US"/>
            </w:rPr>
            <w:t>6</w:t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end"/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t>/</w:t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begin"/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instrText xml:space="preserve"> NUMPAGES </w:instrText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separate"/>
          </w:r>
          <w:r w:rsidR="00561BF0">
            <w:rPr>
              <w:rStyle w:val="Nmerodepgina"/>
              <w:rFonts w:ascii="Calibri" w:hAnsi="Calibri" w:cs="Calibri"/>
              <w:noProof/>
              <w:color w:val="auto"/>
              <w:lang w:val="en-US" w:eastAsia="en-US"/>
            </w:rPr>
            <w:t>6</w:t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end"/>
          </w:r>
        </w:p>
      </w:tc>
      <w:tc>
        <w:tcPr>
          <w:tcW w:w="1420" w:type="dxa"/>
          <w:vAlign w:val="center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DD/MM/AA</w:t>
          </w:r>
        </w:p>
      </w:tc>
    </w:tr>
  </w:tbl>
  <w:p w:rsidR="00E023D8" w:rsidRDefault="00E023D8" w:rsidP="00E023D8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9C0"/>
    <w:multiLevelType w:val="hybridMultilevel"/>
    <w:tmpl w:val="C8D2C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B3000"/>
    <w:multiLevelType w:val="hybridMultilevel"/>
    <w:tmpl w:val="49387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D8"/>
    <w:rsid w:val="0010172B"/>
    <w:rsid w:val="00122534"/>
    <w:rsid w:val="00136A7D"/>
    <w:rsid w:val="001F0ECD"/>
    <w:rsid w:val="001F375E"/>
    <w:rsid w:val="0021123B"/>
    <w:rsid w:val="002321E0"/>
    <w:rsid w:val="00245FF2"/>
    <w:rsid w:val="003037C8"/>
    <w:rsid w:val="003343DD"/>
    <w:rsid w:val="00377DB0"/>
    <w:rsid w:val="003C0B6D"/>
    <w:rsid w:val="003F7C6D"/>
    <w:rsid w:val="004143EC"/>
    <w:rsid w:val="00450F8A"/>
    <w:rsid w:val="004D17D8"/>
    <w:rsid w:val="00561BF0"/>
    <w:rsid w:val="00590B2F"/>
    <w:rsid w:val="005A33A8"/>
    <w:rsid w:val="0061762D"/>
    <w:rsid w:val="006579F2"/>
    <w:rsid w:val="0068236C"/>
    <w:rsid w:val="0075509C"/>
    <w:rsid w:val="00755A6B"/>
    <w:rsid w:val="00781789"/>
    <w:rsid w:val="007D4F6C"/>
    <w:rsid w:val="007E3DF3"/>
    <w:rsid w:val="008211C6"/>
    <w:rsid w:val="008577B9"/>
    <w:rsid w:val="008A3FEA"/>
    <w:rsid w:val="008C1333"/>
    <w:rsid w:val="008D2487"/>
    <w:rsid w:val="00916C74"/>
    <w:rsid w:val="00920001"/>
    <w:rsid w:val="00946DDA"/>
    <w:rsid w:val="00997948"/>
    <w:rsid w:val="009A5FC8"/>
    <w:rsid w:val="00A1223A"/>
    <w:rsid w:val="00A61938"/>
    <w:rsid w:val="00A84848"/>
    <w:rsid w:val="00AD3C96"/>
    <w:rsid w:val="00B8712D"/>
    <w:rsid w:val="00BB5D5A"/>
    <w:rsid w:val="00C42180"/>
    <w:rsid w:val="00D03675"/>
    <w:rsid w:val="00D67F50"/>
    <w:rsid w:val="00D7783F"/>
    <w:rsid w:val="00D85E58"/>
    <w:rsid w:val="00E023D8"/>
    <w:rsid w:val="00E20D2E"/>
    <w:rsid w:val="00E270EA"/>
    <w:rsid w:val="00E3673C"/>
    <w:rsid w:val="00E37480"/>
    <w:rsid w:val="00E41A64"/>
    <w:rsid w:val="00E50D95"/>
    <w:rsid w:val="00E72836"/>
    <w:rsid w:val="00E94F03"/>
    <w:rsid w:val="00EA3B69"/>
    <w:rsid w:val="00EB580A"/>
    <w:rsid w:val="00ED2CB5"/>
    <w:rsid w:val="00F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CBDCC7C"/>
  <w15:chartTrackingRefBased/>
  <w15:docId w15:val="{6B7F1581-0F6A-4AA7-9637-18F78333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D8"/>
  </w:style>
  <w:style w:type="paragraph" w:styleId="Piedepgina">
    <w:name w:val="footer"/>
    <w:basedOn w:val="Normal"/>
    <w:link w:val="PiedepginaCar"/>
    <w:uiPriority w:val="99"/>
    <w:unhideWhenUsed/>
    <w:rsid w:val="00E02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D8"/>
  </w:style>
  <w:style w:type="character" w:styleId="Nmerodepgina">
    <w:name w:val="page number"/>
    <w:uiPriority w:val="99"/>
    <w:rsid w:val="00E023D8"/>
    <w:rPr>
      <w:rFonts w:cs="Times New Roman"/>
    </w:rPr>
  </w:style>
  <w:style w:type="paragraph" w:customStyle="1" w:styleId="Encabezado2">
    <w:name w:val="Encabezado 2"/>
    <w:uiPriority w:val="99"/>
    <w:rsid w:val="00E023D8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000000"/>
      <w:sz w:val="16"/>
      <w:szCs w:val="20"/>
      <w:lang w:val="es-ES" w:eastAsia="es-ES"/>
    </w:rPr>
  </w:style>
  <w:style w:type="paragraph" w:customStyle="1" w:styleId="Encabezado1">
    <w:name w:val="Encabezado 1"/>
    <w:uiPriority w:val="99"/>
    <w:rsid w:val="00E023D8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C0B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Iralda Hernández Lopez</dc:creator>
  <cp:keywords/>
  <dc:description/>
  <cp:lastModifiedBy>Andrea Mairee Gamez Gonzalez</cp:lastModifiedBy>
  <cp:revision>2</cp:revision>
  <dcterms:created xsi:type="dcterms:W3CDTF">2018-12-11T17:46:00Z</dcterms:created>
  <dcterms:modified xsi:type="dcterms:W3CDTF">2018-12-11T17:46:00Z</dcterms:modified>
</cp:coreProperties>
</file>