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eastAsia="Verdana" w:hAnsi="Verdana" w:cs="Verdana"/>
          <w:color w:val="9F2241" w:themeColor="accent1"/>
          <w:lang w:val="es-ES" w:eastAsia="en-US"/>
        </w:rPr>
        <w:id w:val="-4750144"/>
        <w:docPartObj>
          <w:docPartGallery w:val="Cover Pages"/>
          <w:docPartUnique/>
        </w:docPartObj>
      </w:sdtPr>
      <w:sdtEndPr>
        <w:rPr>
          <w:rFonts w:ascii="Montserrat" w:hAnsi="Montserrat"/>
          <w:b/>
          <w:color w:val="auto"/>
          <w:sz w:val="20"/>
          <w:szCs w:val="20"/>
        </w:rPr>
      </w:sdtEndPr>
      <w:sdtContent>
        <w:p w14:paraId="798B50FC" w14:textId="12F7F05D" w:rsidR="00D43D6E" w:rsidRDefault="00D43D6E" w:rsidP="00842B5F">
          <w:pPr>
            <w:pStyle w:val="Sinespaciado"/>
            <w:spacing w:before="1540" w:after="240"/>
            <w:ind w:left="720" w:hanging="720"/>
            <w:rPr>
              <w:color w:val="9F2241" w:themeColor="accent1"/>
            </w:rPr>
          </w:pPr>
        </w:p>
        <w:sdt>
          <w:sdtPr>
            <w:rPr>
              <w:rFonts w:ascii="Montserrat" w:eastAsiaTheme="majorEastAsia" w:hAnsi="Montserrat" w:cstheme="majorBidi"/>
              <w:b/>
              <w:bCs/>
              <w:caps/>
              <w:color w:val="9F2241" w:themeColor="accent1"/>
              <w:sz w:val="72"/>
              <w:szCs w:val="72"/>
            </w:rPr>
            <w:alias w:val="Título"/>
            <w:tag w:val=""/>
            <w:id w:val="1735040861"/>
            <w:placeholder>
              <w:docPart w:val="DFB19F1701B64B6ABFE694E119412AB0"/>
            </w:placeholder>
            <w:dataBinding w:prefixMappings="xmlns:ns0='http://purl.org/dc/elements/1.1/' xmlns:ns1='http://schemas.openxmlformats.org/package/2006/metadata/core-properties' " w:xpath="/ns1:coreProperties[1]/ns0:title[1]" w:storeItemID="{6C3C8BC8-F283-45AE-878A-BAB7291924A1}"/>
            <w:text/>
          </w:sdtPr>
          <w:sdtEndPr/>
          <w:sdtContent>
            <w:p w14:paraId="70AEC56F" w14:textId="2E60F793" w:rsidR="00D43D6E" w:rsidRPr="00D43D6E" w:rsidRDefault="00087A25">
              <w:pPr>
                <w:pStyle w:val="Sinespaciado"/>
                <w:pBdr>
                  <w:top w:val="single" w:sz="6" w:space="6" w:color="9F2241" w:themeColor="accent1"/>
                  <w:bottom w:val="single" w:sz="6" w:space="6" w:color="9F2241" w:themeColor="accent1"/>
                </w:pBdr>
                <w:spacing w:after="240"/>
                <w:jc w:val="center"/>
                <w:rPr>
                  <w:rFonts w:ascii="Montserrat" w:eastAsiaTheme="majorEastAsia" w:hAnsi="Montserrat" w:cstheme="majorBidi"/>
                  <w:b/>
                  <w:bCs/>
                  <w:caps/>
                  <w:color w:val="9F2241" w:themeColor="accent1"/>
                  <w:sz w:val="80"/>
                  <w:szCs w:val="80"/>
                </w:rPr>
              </w:pPr>
              <w:r w:rsidRPr="00317415">
                <w:rPr>
                  <w:rFonts w:ascii="Montserrat" w:eastAsiaTheme="majorEastAsia" w:hAnsi="Montserrat" w:cstheme="majorBidi"/>
                  <w:b/>
                  <w:bCs/>
                  <w:caps/>
                  <w:color w:val="9F2241" w:themeColor="accent1"/>
                  <w:sz w:val="72"/>
                  <w:szCs w:val="72"/>
                </w:rPr>
                <w:t>GUÍA OPERATIVA DE CONTRALORÍA SOCIAL</w:t>
              </w:r>
            </w:p>
          </w:sdtContent>
        </w:sdt>
        <w:p w14:paraId="5C7C2718" w14:textId="77777777" w:rsidR="005576A0" w:rsidRDefault="009F702A" w:rsidP="00D43D6E">
          <w:pPr>
            <w:pStyle w:val="Sinespaciado"/>
            <w:jc w:val="center"/>
            <w:rPr>
              <w:rFonts w:ascii="Montserrat" w:hAnsi="Montserrat"/>
              <w:b/>
              <w:bCs/>
              <w:color w:val="9F2241" w:themeColor="accent1"/>
              <w:sz w:val="36"/>
              <w:szCs w:val="36"/>
            </w:rPr>
          </w:pPr>
          <w:r w:rsidRPr="005576A0">
            <w:rPr>
              <w:rFonts w:ascii="Montserrat" w:hAnsi="Montserrat"/>
              <w:b/>
              <w:bCs/>
              <w:color w:val="9F2241" w:themeColor="accent1"/>
              <w:sz w:val="36"/>
              <w:szCs w:val="36"/>
            </w:rPr>
            <w:t xml:space="preserve">PROGRAMA DE ATENCIÓN </w:t>
          </w:r>
        </w:p>
        <w:p w14:paraId="11BE928D" w14:textId="06D60B4C" w:rsidR="00D43D6E" w:rsidRPr="00D43D6E" w:rsidRDefault="009F702A" w:rsidP="00D43D6E">
          <w:pPr>
            <w:pStyle w:val="Sinespaciado"/>
            <w:jc w:val="center"/>
            <w:rPr>
              <w:rFonts w:ascii="Montserrat" w:hAnsi="Montserrat"/>
              <w:b/>
              <w:bCs/>
              <w:color w:val="9F2241" w:themeColor="accent1"/>
              <w:sz w:val="36"/>
              <w:szCs w:val="36"/>
            </w:rPr>
          </w:pPr>
          <w:r w:rsidRPr="005576A0">
            <w:rPr>
              <w:rFonts w:ascii="Montserrat" w:hAnsi="Montserrat"/>
              <w:b/>
              <w:bCs/>
              <w:color w:val="9F2241" w:themeColor="accent1"/>
              <w:sz w:val="36"/>
              <w:szCs w:val="36"/>
            </w:rPr>
            <w:t>A PERSONAS CON DISCAPACIDAD</w:t>
          </w:r>
        </w:p>
        <w:p w14:paraId="7BD9371F" w14:textId="5708F387" w:rsidR="00D43D6E" w:rsidRPr="00D43D6E" w:rsidRDefault="00D43D6E" w:rsidP="00D43D6E">
          <w:pPr>
            <w:pStyle w:val="Sinespaciado"/>
            <w:jc w:val="center"/>
            <w:rPr>
              <w:rFonts w:ascii="Montserrat" w:hAnsi="Montserrat"/>
              <w:b/>
              <w:bCs/>
              <w:color w:val="9F2241" w:themeColor="accent1"/>
              <w:sz w:val="36"/>
              <w:szCs w:val="36"/>
            </w:rPr>
          </w:pPr>
          <w:r w:rsidRPr="00D43D6E">
            <w:rPr>
              <w:rFonts w:ascii="Montserrat" w:hAnsi="Montserrat"/>
              <w:b/>
              <w:bCs/>
              <w:color w:val="9F2241" w:themeColor="accent1"/>
              <w:sz w:val="36"/>
              <w:szCs w:val="36"/>
            </w:rPr>
            <w:t>EJERCICIO FISCAL 2023</w:t>
          </w:r>
        </w:p>
        <w:p w14:paraId="57248D95" w14:textId="041B75DF" w:rsidR="00D43D6E" w:rsidRDefault="00D43D6E">
          <w:pPr>
            <w:pStyle w:val="Sinespaciado"/>
            <w:spacing w:before="480"/>
            <w:jc w:val="center"/>
            <w:rPr>
              <w:color w:val="9F2241" w:themeColor="accent1"/>
            </w:rPr>
          </w:pPr>
        </w:p>
        <w:p w14:paraId="1E0C28F6" w14:textId="77777777" w:rsidR="009F702A" w:rsidRDefault="009F702A" w:rsidP="009F702A">
          <w:pPr>
            <w:widowControl/>
            <w:autoSpaceDE/>
            <w:autoSpaceDN/>
            <w:spacing w:after="160" w:line="259" w:lineRule="auto"/>
            <w:jc w:val="center"/>
            <w:rPr>
              <w:rFonts w:ascii="Montserrat" w:hAnsi="Montserrat"/>
              <w:b/>
              <w:sz w:val="20"/>
              <w:szCs w:val="20"/>
            </w:rPr>
          </w:pPr>
          <w:r>
            <w:rPr>
              <w:rFonts w:ascii="Montserrat" w:hAnsi="Montserrat"/>
              <w:b/>
              <w:noProof/>
              <w:sz w:val="20"/>
              <w:szCs w:val="20"/>
              <w:lang w:val="es-MX" w:eastAsia="es-MX"/>
            </w:rPr>
            <w:drawing>
              <wp:inline distT="0" distB="0" distL="0" distR="0" wp14:anchorId="7A0EB923" wp14:editId="21E172DF">
                <wp:extent cx="2881630" cy="6908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1630" cy="690880"/>
                        </a:xfrm>
                        <a:prstGeom prst="rect">
                          <a:avLst/>
                        </a:prstGeom>
                        <a:noFill/>
                        <a:ln>
                          <a:noFill/>
                        </a:ln>
                      </pic:spPr>
                    </pic:pic>
                  </a:graphicData>
                </a:graphic>
              </wp:inline>
            </w:drawing>
          </w:r>
        </w:p>
        <w:p w14:paraId="4145C0C5" w14:textId="77777777" w:rsidR="009F702A" w:rsidRDefault="009F702A">
          <w:pPr>
            <w:widowControl/>
            <w:autoSpaceDE/>
            <w:autoSpaceDN/>
            <w:spacing w:after="160" w:line="259" w:lineRule="auto"/>
            <w:rPr>
              <w:rFonts w:ascii="Montserrat" w:hAnsi="Montserrat"/>
              <w:b/>
              <w:sz w:val="20"/>
              <w:szCs w:val="20"/>
            </w:rPr>
          </w:pPr>
        </w:p>
        <w:p w14:paraId="41585360" w14:textId="77777777" w:rsidR="009F702A" w:rsidRDefault="009F702A">
          <w:pPr>
            <w:widowControl/>
            <w:autoSpaceDE/>
            <w:autoSpaceDN/>
            <w:spacing w:after="160" w:line="259" w:lineRule="auto"/>
            <w:rPr>
              <w:rFonts w:ascii="Montserrat" w:hAnsi="Montserrat"/>
              <w:b/>
              <w:sz w:val="20"/>
              <w:szCs w:val="20"/>
            </w:rPr>
          </w:pPr>
        </w:p>
        <w:p w14:paraId="3E27FD94" w14:textId="2C011A3D" w:rsidR="00D43D6E" w:rsidRDefault="000D450C">
          <w:pPr>
            <w:widowControl/>
            <w:autoSpaceDE/>
            <w:autoSpaceDN/>
            <w:spacing w:after="160" w:line="259" w:lineRule="auto"/>
            <w:rPr>
              <w:rFonts w:ascii="Montserrat" w:hAnsi="Montserrat"/>
              <w:b/>
              <w:sz w:val="20"/>
              <w:szCs w:val="20"/>
            </w:rPr>
          </w:pPr>
          <w:r>
            <w:rPr>
              <w:noProof/>
              <w:lang w:val="es-MX" w:eastAsia="es-MX"/>
            </w:rPr>
            <w:drawing>
              <wp:anchor distT="0" distB="0" distL="114300" distR="114300" simplePos="0" relativeHeight="251661312" behindDoc="1" locked="0" layoutInCell="1" allowOverlap="1" wp14:anchorId="33C712C0" wp14:editId="3B2F1A1D">
                <wp:simplePos x="0" y="0"/>
                <wp:positionH relativeFrom="margin">
                  <wp:posOffset>790589</wp:posOffset>
                </wp:positionH>
                <wp:positionV relativeFrom="paragraph">
                  <wp:posOffset>588793</wp:posOffset>
                </wp:positionV>
                <wp:extent cx="4307551" cy="1800000"/>
                <wp:effectExtent l="0" t="0" r="0" b="0"/>
                <wp:wrapNone/>
                <wp:docPr id="1"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7551"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D6E">
            <w:rPr>
              <w:rFonts w:ascii="Montserrat" w:hAnsi="Montserrat"/>
              <w:b/>
              <w:sz w:val="20"/>
              <w:szCs w:val="20"/>
            </w:rPr>
            <w:br w:type="page"/>
          </w:r>
        </w:p>
      </w:sdtContent>
    </w:sdt>
    <w:p w14:paraId="525BCC77" w14:textId="77777777" w:rsidR="009F702A" w:rsidRPr="00513B80" w:rsidRDefault="009F702A" w:rsidP="009F702A">
      <w:pPr>
        <w:spacing w:line="360" w:lineRule="auto"/>
        <w:jc w:val="center"/>
        <w:rPr>
          <w:rFonts w:ascii="Montserrat" w:hAnsi="Montserrat" w:cs="Arial"/>
          <w:sz w:val="20"/>
          <w:szCs w:val="20"/>
        </w:rPr>
      </w:pPr>
    </w:p>
    <w:p w14:paraId="18588E20" w14:textId="77777777" w:rsidR="00087A25" w:rsidRDefault="00087A25" w:rsidP="00087A25">
      <w:pPr>
        <w:tabs>
          <w:tab w:val="center" w:pos="4702"/>
          <w:tab w:val="left" w:pos="5805"/>
        </w:tabs>
        <w:spacing w:line="360" w:lineRule="auto"/>
        <w:jc w:val="center"/>
        <w:rPr>
          <w:rFonts w:ascii="Montserrat" w:hAnsi="Montserrat" w:cs="Arial"/>
          <w:b/>
          <w:color w:val="6D0001"/>
          <w:sz w:val="20"/>
          <w:szCs w:val="20"/>
        </w:rPr>
      </w:pPr>
      <w:r>
        <w:rPr>
          <w:rFonts w:ascii="Montserrat" w:hAnsi="Montserrat" w:cs="Arial"/>
          <w:b/>
          <w:color w:val="6D0001"/>
          <w:sz w:val="20"/>
          <w:szCs w:val="20"/>
        </w:rPr>
        <w:t>CONTENIDO</w:t>
      </w:r>
    </w:p>
    <w:sdt>
      <w:sdtPr>
        <w:rPr>
          <w:rFonts w:ascii="Montserrat" w:eastAsia="Times New Roman" w:hAnsi="Montserrat" w:cs="Arial"/>
          <w:b/>
          <w:bCs/>
          <w:color w:val="auto"/>
          <w:sz w:val="20"/>
          <w:szCs w:val="20"/>
          <w:lang w:val="es-ES" w:eastAsia="en-US"/>
        </w:rPr>
        <w:id w:val="-446083456"/>
        <w:docPartObj>
          <w:docPartGallery w:val="Table of Contents"/>
          <w:docPartUnique/>
        </w:docPartObj>
      </w:sdtPr>
      <w:sdtEndPr>
        <w:rPr>
          <w:rFonts w:eastAsia="Verdana"/>
          <w:b w:val="0"/>
          <w:bCs w:val="0"/>
        </w:rPr>
      </w:sdtEndPr>
      <w:sdtContent>
        <w:p w14:paraId="18512E94" w14:textId="77777777" w:rsidR="00087A25" w:rsidRPr="00005587" w:rsidRDefault="00087A25" w:rsidP="00EA28D7">
          <w:pPr>
            <w:pStyle w:val="TtuloTDC"/>
            <w:spacing w:before="0" w:after="240" w:line="360" w:lineRule="auto"/>
            <w:rPr>
              <w:rFonts w:ascii="Montserrat" w:hAnsi="Montserrat" w:cs="Arial"/>
              <w:color w:val="auto"/>
              <w:sz w:val="20"/>
              <w:szCs w:val="20"/>
            </w:rPr>
          </w:pPr>
        </w:p>
        <w:p w14:paraId="190D971E" w14:textId="12297B4C" w:rsidR="00842B5F" w:rsidRDefault="00087A25" w:rsidP="006C00C6">
          <w:pPr>
            <w:pStyle w:val="TDC1"/>
            <w:rPr>
              <w:rFonts w:asciiTheme="minorHAnsi" w:eastAsiaTheme="minorEastAsia" w:hAnsiTheme="minorHAnsi" w:cstheme="minorBidi"/>
              <w:noProof/>
              <w:sz w:val="22"/>
              <w:szCs w:val="22"/>
              <w:lang w:val="es-MX" w:eastAsia="es-MX"/>
            </w:rPr>
          </w:pPr>
          <w:r w:rsidRPr="00005587">
            <w:rPr>
              <w:rFonts w:ascii="Montserrat" w:hAnsi="Montserrat" w:cs="Arial"/>
            </w:rPr>
            <w:fldChar w:fldCharType="begin"/>
          </w:r>
          <w:r w:rsidRPr="00005587">
            <w:rPr>
              <w:rFonts w:ascii="Montserrat" w:hAnsi="Montserrat" w:cs="Arial"/>
            </w:rPr>
            <w:instrText xml:space="preserve"> TOC \o "1-3" \h \z \u </w:instrText>
          </w:r>
          <w:r w:rsidRPr="00005587">
            <w:rPr>
              <w:rFonts w:ascii="Montserrat" w:hAnsi="Montserrat" w:cs="Arial"/>
            </w:rPr>
            <w:fldChar w:fldCharType="separate"/>
          </w:r>
          <w:hyperlink w:anchor="_Toc127970979" w:history="1">
            <w:r w:rsidR="00842B5F" w:rsidRPr="0007008D">
              <w:rPr>
                <w:rStyle w:val="Hipervnculo"/>
                <w:rFonts w:ascii="Montserrat" w:eastAsia="Verdana" w:hAnsi="Montserrat" w:cs="Arial"/>
                <w:noProof/>
              </w:rPr>
              <w:t>I.</w:t>
            </w:r>
            <w:r w:rsidR="00842B5F">
              <w:rPr>
                <w:rFonts w:asciiTheme="minorHAnsi" w:eastAsiaTheme="minorEastAsia" w:hAnsiTheme="minorHAnsi" w:cstheme="minorBidi"/>
                <w:noProof/>
                <w:sz w:val="22"/>
                <w:szCs w:val="22"/>
                <w:lang w:val="es-MX" w:eastAsia="es-MX"/>
              </w:rPr>
              <w:tab/>
            </w:r>
            <w:r w:rsidR="00842B5F" w:rsidRPr="0007008D">
              <w:rPr>
                <w:rStyle w:val="Hipervnculo"/>
                <w:rFonts w:ascii="Montserrat" w:eastAsia="Verdana" w:hAnsi="Montserrat" w:cs="Arial"/>
                <w:noProof/>
              </w:rPr>
              <w:t>INTRODUCCIÓN</w:t>
            </w:r>
            <w:r w:rsidR="00842B5F">
              <w:rPr>
                <w:noProof/>
                <w:webHidden/>
              </w:rPr>
              <w:tab/>
            </w:r>
            <w:r w:rsidR="00842B5F">
              <w:rPr>
                <w:noProof/>
                <w:webHidden/>
              </w:rPr>
              <w:fldChar w:fldCharType="begin"/>
            </w:r>
            <w:r w:rsidR="00842B5F">
              <w:rPr>
                <w:noProof/>
                <w:webHidden/>
              </w:rPr>
              <w:instrText xml:space="preserve"> PAGEREF _Toc127970979 \h </w:instrText>
            </w:r>
            <w:r w:rsidR="00842B5F">
              <w:rPr>
                <w:noProof/>
                <w:webHidden/>
              </w:rPr>
            </w:r>
            <w:r w:rsidR="00842B5F">
              <w:rPr>
                <w:noProof/>
                <w:webHidden/>
              </w:rPr>
              <w:fldChar w:fldCharType="separate"/>
            </w:r>
            <w:r w:rsidR="00842B5F">
              <w:rPr>
                <w:noProof/>
                <w:webHidden/>
              </w:rPr>
              <w:t>3</w:t>
            </w:r>
            <w:r w:rsidR="00842B5F">
              <w:rPr>
                <w:noProof/>
                <w:webHidden/>
              </w:rPr>
              <w:fldChar w:fldCharType="end"/>
            </w:r>
          </w:hyperlink>
        </w:p>
        <w:p w14:paraId="396B1A7D" w14:textId="6B9A1C4B" w:rsidR="00842B5F" w:rsidRDefault="002C51F3" w:rsidP="006C00C6">
          <w:pPr>
            <w:pStyle w:val="TDC1"/>
            <w:rPr>
              <w:rFonts w:asciiTheme="minorHAnsi" w:eastAsiaTheme="minorEastAsia" w:hAnsiTheme="minorHAnsi" w:cstheme="minorBidi"/>
              <w:noProof/>
              <w:sz w:val="22"/>
              <w:szCs w:val="22"/>
              <w:lang w:val="es-MX" w:eastAsia="es-MX"/>
            </w:rPr>
          </w:pPr>
          <w:hyperlink w:anchor="_Toc127970980" w:history="1">
            <w:r w:rsidR="00842B5F" w:rsidRPr="0007008D">
              <w:rPr>
                <w:rStyle w:val="Hipervnculo"/>
                <w:rFonts w:ascii="Montserrat" w:eastAsia="Verdana" w:hAnsi="Montserrat" w:cs="Arial"/>
                <w:noProof/>
              </w:rPr>
              <w:t>II.</w:t>
            </w:r>
            <w:r w:rsidR="00842B5F">
              <w:rPr>
                <w:rFonts w:asciiTheme="minorHAnsi" w:eastAsiaTheme="minorEastAsia" w:hAnsiTheme="minorHAnsi" w:cstheme="minorBidi"/>
                <w:noProof/>
                <w:sz w:val="22"/>
                <w:szCs w:val="22"/>
                <w:lang w:val="es-MX" w:eastAsia="es-MX"/>
              </w:rPr>
              <w:tab/>
            </w:r>
            <w:r w:rsidR="00842B5F" w:rsidRPr="0007008D">
              <w:rPr>
                <w:rStyle w:val="Hipervnculo"/>
                <w:rFonts w:ascii="Montserrat" w:eastAsia="Verdana" w:hAnsi="Montserrat" w:cs="Arial"/>
                <w:noProof/>
              </w:rPr>
              <w:t>Aspectos que deben incluirse en el programa de trabajo a desarrollar entre Instancia Normativa e Instancia Ejecutora, para promover la contraloría social en el Programa de Atención a Personas con Discapacidad.</w:t>
            </w:r>
            <w:r w:rsidR="00842B5F">
              <w:rPr>
                <w:noProof/>
                <w:webHidden/>
              </w:rPr>
              <w:tab/>
            </w:r>
            <w:r w:rsidR="00842B5F">
              <w:rPr>
                <w:noProof/>
                <w:webHidden/>
              </w:rPr>
              <w:fldChar w:fldCharType="begin"/>
            </w:r>
            <w:r w:rsidR="00842B5F">
              <w:rPr>
                <w:noProof/>
                <w:webHidden/>
              </w:rPr>
              <w:instrText xml:space="preserve"> PAGEREF _Toc127970980 \h </w:instrText>
            </w:r>
            <w:r w:rsidR="00842B5F">
              <w:rPr>
                <w:noProof/>
                <w:webHidden/>
              </w:rPr>
            </w:r>
            <w:r w:rsidR="00842B5F">
              <w:rPr>
                <w:noProof/>
                <w:webHidden/>
              </w:rPr>
              <w:fldChar w:fldCharType="separate"/>
            </w:r>
            <w:r w:rsidR="00842B5F">
              <w:rPr>
                <w:noProof/>
                <w:webHidden/>
              </w:rPr>
              <w:t>6</w:t>
            </w:r>
            <w:r w:rsidR="00842B5F">
              <w:rPr>
                <w:noProof/>
                <w:webHidden/>
              </w:rPr>
              <w:fldChar w:fldCharType="end"/>
            </w:r>
          </w:hyperlink>
        </w:p>
        <w:p w14:paraId="18719382" w14:textId="19835400" w:rsidR="00842B5F" w:rsidRDefault="002C51F3" w:rsidP="006C00C6">
          <w:pPr>
            <w:pStyle w:val="TDC1"/>
            <w:rPr>
              <w:rFonts w:asciiTheme="minorHAnsi" w:eastAsiaTheme="minorEastAsia" w:hAnsiTheme="minorHAnsi" w:cstheme="minorBidi"/>
              <w:noProof/>
              <w:sz w:val="22"/>
              <w:szCs w:val="22"/>
              <w:lang w:val="es-MX" w:eastAsia="es-MX"/>
            </w:rPr>
          </w:pPr>
          <w:hyperlink w:anchor="_Toc127970985" w:history="1">
            <w:r w:rsidR="00842B5F" w:rsidRPr="0007008D">
              <w:rPr>
                <w:rStyle w:val="Hipervnculo"/>
                <w:rFonts w:ascii="Montserrat" w:eastAsia="Verdana" w:hAnsi="Montserrat" w:cs="Arial"/>
                <w:noProof/>
              </w:rPr>
              <w:t>III.</w:t>
            </w:r>
            <w:r w:rsidR="00842B5F">
              <w:rPr>
                <w:rFonts w:asciiTheme="minorHAnsi" w:eastAsiaTheme="minorEastAsia" w:hAnsiTheme="minorHAnsi" w:cstheme="minorBidi"/>
                <w:noProof/>
                <w:sz w:val="22"/>
                <w:szCs w:val="22"/>
                <w:lang w:val="es-MX" w:eastAsia="es-MX"/>
              </w:rPr>
              <w:tab/>
            </w:r>
            <w:r w:rsidR="00842B5F" w:rsidRPr="0007008D">
              <w:rPr>
                <w:rStyle w:val="Hipervnculo"/>
                <w:rFonts w:ascii="Montserrat" w:eastAsia="Verdana" w:hAnsi="Montserrat" w:cs="Arial"/>
                <w:noProof/>
              </w:rPr>
              <w:t>Proce</w:t>
            </w:r>
            <w:r w:rsidR="00842B5F" w:rsidRPr="0007008D">
              <w:rPr>
                <w:rStyle w:val="Hipervnculo"/>
                <w:rFonts w:ascii="Montserrat" w:eastAsia="Verdana" w:hAnsi="Montserrat" w:cs="Arial"/>
                <w:noProof/>
              </w:rPr>
              <w:t>d</w:t>
            </w:r>
            <w:r w:rsidR="00842B5F" w:rsidRPr="0007008D">
              <w:rPr>
                <w:rStyle w:val="Hipervnculo"/>
                <w:rFonts w:ascii="Montserrat" w:eastAsia="Verdana" w:hAnsi="Montserrat" w:cs="Arial"/>
                <w:noProof/>
              </w:rPr>
              <w:t>imiento y formatos para la constitución y registro de los Comités.</w:t>
            </w:r>
            <w:r w:rsidR="00842B5F">
              <w:rPr>
                <w:noProof/>
                <w:webHidden/>
              </w:rPr>
              <w:tab/>
            </w:r>
            <w:r w:rsidR="00842B5F">
              <w:rPr>
                <w:noProof/>
                <w:webHidden/>
              </w:rPr>
              <w:fldChar w:fldCharType="begin"/>
            </w:r>
            <w:r w:rsidR="00842B5F">
              <w:rPr>
                <w:noProof/>
                <w:webHidden/>
              </w:rPr>
              <w:instrText xml:space="preserve"> PAGEREF _Toc127970985 \h </w:instrText>
            </w:r>
            <w:r w:rsidR="00842B5F">
              <w:rPr>
                <w:noProof/>
                <w:webHidden/>
              </w:rPr>
            </w:r>
            <w:r w:rsidR="00842B5F">
              <w:rPr>
                <w:noProof/>
                <w:webHidden/>
              </w:rPr>
              <w:fldChar w:fldCharType="separate"/>
            </w:r>
            <w:r w:rsidR="00842B5F">
              <w:rPr>
                <w:noProof/>
                <w:webHidden/>
              </w:rPr>
              <w:t>10</w:t>
            </w:r>
            <w:r w:rsidR="00842B5F">
              <w:rPr>
                <w:noProof/>
                <w:webHidden/>
              </w:rPr>
              <w:fldChar w:fldCharType="end"/>
            </w:r>
          </w:hyperlink>
        </w:p>
        <w:p w14:paraId="5834B1B9" w14:textId="5F0CF9EC" w:rsidR="00842B5F" w:rsidRDefault="002C51F3" w:rsidP="006C00C6">
          <w:pPr>
            <w:pStyle w:val="TDC1"/>
            <w:rPr>
              <w:rFonts w:asciiTheme="minorHAnsi" w:eastAsiaTheme="minorEastAsia" w:hAnsiTheme="minorHAnsi" w:cstheme="minorBidi"/>
              <w:noProof/>
              <w:sz w:val="22"/>
              <w:szCs w:val="22"/>
              <w:lang w:val="es-MX" w:eastAsia="es-MX"/>
            </w:rPr>
          </w:pPr>
          <w:hyperlink w:anchor="_Toc127970986" w:history="1">
            <w:r w:rsidR="00842B5F" w:rsidRPr="0007008D">
              <w:rPr>
                <w:rStyle w:val="Hipervnculo"/>
                <w:rFonts w:ascii="Montserrat" w:eastAsia="Verdana" w:hAnsi="Montserrat" w:cs="Arial"/>
                <w:noProof/>
              </w:rPr>
              <w:t>IV.</w:t>
            </w:r>
            <w:r w:rsidR="00842B5F">
              <w:rPr>
                <w:rFonts w:asciiTheme="minorHAnsi" w:eastAsiaTheme="minorEastAsia" w:hAnsiTheme="minorHAnsi" w:cstheme="minorBidi"/>
                <w:noProof/>
                <w:sz w:val="22"/>
                <w:szCs w:val="22"/>
                <w:lang w:val="es-MX" w:eastAsia="es-MX"/>
              </w:rPr>
              <w:tab/>
            </w:r>
            <w:r w:rsidR="00842B5F" w:rsidRPr="0007008D">
              <w:rPr>
                <w:rStyle w:val="Hipervnculo"/>
                <w:rFonts w:ascii="Montserrat" w:eastAsia="Verdana" w:hAnsi="Montserrat" w:cs="Arial"/>
                <w:noProof/>
              </w:rPr>
              <w:t>Actividades de difusión, de acuerdo con lo establecido en el lineamiento Décimo Tercero del presente instrumento, así como el procedimiento para distribuir la información sobre los servicios que contemple el PAPCD.</w:t>
            </w:r>
            <w:r w:rsidR="00842B5F">
              <w:rPr>
                <w:noProof/>
                <w:webHidden/>
              </w:rPr>
              <w:tab/>
            </w:r>
            <w:r w:rsidR="00842B5F">
              <w:rPr>
                <w:noProof/>
                <w:webHidden/>
              </w:rPr>
              <w:fldChar w:fldCharType="begin"/>
            </w:r>
            <w:r w:rsidR="00842B5F">
              <w:rPr>
                <w:noProof/>
                <w:webHidden/>
              </w:rPr>
              <w:instrText xml:space="preserve"> PAGEREF _Toc127970986 \h </w:instrText>
            </w:r>
            <w:r w:rsidR="00842B5F">
              <w:rPr>
                <w:noProof/>
                <w:webHidden/>
              </w:rPr>
            </w:r>
            <w:r w:rsidR="00842B5F">
              <w:rPr>
                <w:noProof/>
                <w:webHidden/>
              </w:rPr>
              <w:fldChar w:fldCharType="separate"/>
            </w:r>
            <w:r w:rsidR="00842B5F">
              <w:rPr>
                <w:noProof/>
                <w:webHidden/>
              </w:rPr>
              <w:t>15</w:t>
            </w:r>
            <w:r w:rsidR="00842B5F">
              <w:rPr>
                <w:noProof/>
                <w:webHidden/>
              </w:rPr>
              <w:fldChar w:fldCharType="end"/>
            </w:r>
          </w:hyperlink>
        </w:p>
        <w:p w14:paraId="7892FBB1" w14:textId="6648FA3B" w:rsidR="00842B5F" w:rsidRDefault="002C51F3" w:rsidP="006C00C6">
          <w:pPr>
            <w:pStyle w:val="TDC1"/>
            <w:rPr>
              <w:rFonts w:asciiTheme="minorHAnsi" w:eastAsiaTheme="minorEastAsia" w:hAnsiTheme="minorHAnsi" w:cstheme="minorBidi"/>
              <w:noProof/>
              <w:sz w:val="22"/>
              <w:szCs w:val="22"/>
              <w:lang w:val="es-MX" w:eastAsia="es-MX"/>
            </w:rPr>
          </w:pPr>
          <w:hyperlink w:anchor="_Toc127970987" w:history="1">
            <w:r w:rsidR="00842B5F" w:rsidRPr="0007008D">
              <w:rPr>
                <w:rStyle w:val="Hipervnculo"/>
                <w:rFonts w:ascii="Montserrat" w:eastAsia="Verdana" w:hAnsi="Montserrat" w:cs="Arial"/>
                <w:noProof/>
              </w:rPr>
              <w:t>V.</w:t>
            </w:r>
            <w:r w:rsidR="00842B5F">
              <w:rPr>
                <w:rFonts w:asciiTheme="minorHAnsi" w:eastAsiaTheme="minorEastAsia" w:hAnsiTheme="minorHAnsi" w:cstheme="minorBidi"/>
                <w:noProof/>
                <w:sz w:val="22"/>
                <w:szCs w:val="22"/>
                <w:lang w:val="es-MX" w:eastAsia="es-MX"/>
              </w:rPr>
              <w:tab/>
            </w:r>
            <w:r w:rsidR="00842B5F" w:rsidRPr="0007008D">
              <w:rPr>
                <w:rStyle w:val="Hipervnculo"/>
                <w:rFonts w:ascii="Montserrat" w:eastAsia="Verdana" w:hAnsi="Montserrat"/>
                <w:noProof/>
              </w:rPr>
              <w:t>Procedimiento para la capacitación de los servidores públicos responsables de realizar las actividades de promoción, así como de los Comités.</w:t>
            </w:r>
            <w:r w:rsidR="00842B5F">
              <w:rPr>
                <w:noProof/>
                <w:webHidden/>
              </w:rPr>
              <w:tab/>
            </w:r>
            <w:r w:rsidR="00842B5F">
              <w:rPr>
                <w:noProof/>
                <w:webHidden/>
              </w:rPr>
              <w:fldChar w:fldCharType="begin"/>
            </w:r>
            <w:r w:rsidR="00842B5F">
              <w:rPr>
                <w:noProof/>
                <w:webHidden/>
              </w:rPr>
              <w:instrText xml:space="preserve"> PAGEREF _Toc127970987 \h </w:instrText>
            </w:r>
            <w:r w:rsidR="00842B5F">
              <w:rPr>
                <w:noProof/>
                <w:webHidden/>
              </w:rPr>
            </w:r>
            <w:r w:rsidR="00842B5F">
              <w:rPr>
                <w:noProof/>
                <w:webHidden/>
              </w:rPr>
              <w:fldChar w:fldCharType="separate"/>
            </w:r>
            <w:r w:rsidR="00842B5F">
              <w:rPr>
                <w:noProof/>
                <w:webHidden/>
              </w:rPr>
              <w:t>18</w:t>
            </w:r>
            <w:r w:rsidR="00842B5F">
              <w:rPr>
                <w:noProof/>
                <w:webHidden/>
              </w:rPr>
              <w:fldChar w:fldCharType="end"/>
            </w:r>
          </w:hyperlink>
        </w:p>
        <w:p w14:paraId="39CEAE50" w14:textId="7777AE8C" w:rsidR="00842B5F" w:rsidRDefault="002C51F3" w:rsidP="006C00C6">
          <w:pPr>
            <w:pStyle w:val="TDC1"/>
            <w:rPr>
              <w:rFonts w:asciiTheme="minorHAnsi" w:eastAsiaTheme="minorEastAsia" w:hAnsiTheme="minorHAnsi" w:cstheme="minorBidi"/>
              <w:noProof/>
              <w:sz w:val="22"/>
              <w:szCs w:val="22"/>
              <w:lang w:val="es-MX" w:eastAsia="es-MX"/>
            </w:rPr>
          </w:pPr>
          <w:hyperlink w:anchor="_Toc127970988" w:history="1">
            <w:r w:rsidR="00842B5F" w:rsidRPr="0007008D">
              <w:rPr>
                <w:rStyle w:val="Hipervnculo"/>
                <w:rFonts w:ascii="Montserrat" w:eastAsia="Verdana" w:hAnsi="Montserrat" w:cs="Arial"/>
                <w:noProof/>
              </w:rPr>
              <w:t>VI.</w:t>
            </w:r>
            <w:r w:rsidR="00842B5F">
              <w:rPr>
                <w:rFonts w:asciiTheme="minorHAnsi" w:eastAsiaTheme="minorEastAsia" w:hAnsiTheme="minorHAnsi" w:cstheme="minorBidi"/>
                <w:noProof/>
                <w:sz w:val="22"/>
                <w:szCs w:val="22"/>
                <w:lang w:val="es-MX" w:eastAsia="es-MX"/>
              </w:rPr>
              <w:tab/>
            </w:r>
            <w:r w:rsidR="00842B5F" w:rsidRPr="0007008D">
              <w:rPr>
                <w:rStyle w:val="Hipervnculo"/>
                <w:rFonts w:ascii="Montserrat" w:eastAsia="Verdana" w:hAnsi="Montserrat"/>
                <w:noProof/>
              </w:rPr>
              <w:t>Formatos de Informes que deberán llenar los Comités, así como los procedimientos para su distribución, recopilación y registro en el Sistema Informático de Contraloría Social.</w:t>
            </w:r>
            <w:r w:rsidR="00842B5F">
              <w:rPr>
                <w:noProof/>
                <w:webHidden/>
              </w:rPr>
              <w:tab/>
            </w:r>
            <w:r w:rsidR="00842B5F">
              <w:rPr>
                <w:noProof/>
                <w:webHidden/>
              </w:rPr>
              <w:fldChar w:fldCharType="begin"/>
            </w:r>
            <w:r w:rsidR="00842B5F">
              <w:rPr>
                <w:noProof/>
                <w:webHidden/>
              </w:rPr>
              <w:instrText xml:space="preserve"> PAGEREF _Toc127970988 \h </w:instrText>
            </w:r>
            <w:r w:rsidR="00842B5F">
              <w:rPr>
                <w:noProof/>
                <w:webHidden/>
              </w:rPr>
            </w:r>
            <w:r w:rsidR="00842B5F">
              <w:rPr>
                <w:noProof/>
                <w:webHidden/>
              </w:rPr>
              <w:fldChar w:fldCharType="separate"/>
            </w:r>
            <w:r w:rsidR="00842B5F">
              <w:rPr>
                <w:noProof/>
                <w:webHidden/>
              </w:rPr>
              <w:t>21</w:t>
            </w:r>
            <w:r w:rsidR="00842B5F">
              <w:rPr>
                <w:noProof/>
                <w:webHidden/>
              </w:rPr>
              <w:fldChar w:fldCharType="end"/>
            </w:r>
          </w:hyperlink>
        </w:p>
        <w:p w14:paraId="4901F406" w14:textId="110531A7" w:rsidR="00842B5F" w:rsidRDefault="002C51F3" w:rsidP="006C00C6">
          <w:pPr>
            <w:pStyle w:val="TDC1"/>
            <w:rPr>
              <w:rFonts w:asciiTheme="minorHAnsi" w:eastAsiaTheme="minorEastAsia" w:hAnsiTheme="minorHAnsi" w:cstheme="minorBidi"/>
              <w:noProof/>
              <w:sz w:val="22"/>
              <w:szCs w:val="22"/>
              <w:lang w:val="es-MX" w:eastAsia="es-MX"/>
            </w:rPr>
          </w:pPr>
          <w:hyperlink w:anchor="_Toc127970989" w:history="1">
            <w:r w:rsidR="00842B5F" w:rsidRPr="0007008D">
              <w:rPr>
                <w:rStyle w:val="Hipervnculo"/>
                <w:rFonts w:ascii="Montserrat" w:eastAsia="Verdana" w:hAnsi="Montserrat" w:cs="Arial"/>
                <w:noProof/>
              </w:rPr>
              <w:t>VII.</w:t>
            </w:r>
            <w:r w:rsidR="00842B5F">
              <w:rPr>
                <w:rFonts w:asciiTheme="minorHAnsi" w:eastAsiaTheme="minorEastAsia" w:hAnsiTheme="minorHAnsi" w:cstheme="minorBidi"/>
                <w:noProof/>
                <w:sz w:val="22"/>
                <w:szCs w:val="22"/>
                <w:lang w:val="es-MX" w:eastAsia="es-MX"/>
              </w:rPr>
              <w:tab/>
            </w:r>
            <w:r w:rsidR="00842B5F" w:rsidRPr="0007008D">
              <w:rPr>
                <w:rStyle w:val="Hipervnculo"/>
                <w:rFonts w:ascii="Montserrat" w:eastAsia="Verdana" w:hAnsi="Montserrat" w:cs="Arial"/>
                <w:noProof/>
              </w:rPr>
              <w:t>Mecanismos para la captación de quejas y denuncias, así como los medios institucionales para la atención e investigación de aquéllas relacionadas con la ejecución y aplicación de los programas federales.</w:t>
            </w:r>
            <w:r w:rsidR="00842B5F">
              <w:rPr>
                <w:noProof/>
                <w:webHidden/>
              </w:rPr>
              <w:tab/>
            </w:r>
            <w:r w:rsidR="00842B5F">
              <w:rPr>
                <w:noProof/>
                <w:webHidden/>
              </w:rPr>
              <w:fldChar w:fldCharType="begin"/>
            </w:r>
            <w:r w:rsidR="00842B5F">
              <w:rPr>
                <w:noProof/>
                <w:webHidden/>
              </w:rPr>
              <w:instrText xml:space="preserve"> PAGEREF _Toc127970989 \h </w:instrText>
            </w:r>
            <w:r w:rsidR="00842B5F">
              <w:rPr>
                <w:noProof/>
                <w:webHidden/>
              </w:rPr>
            </w:r>
            <w:r w:rsidR="00842B5F">
              <w:rPr>
                <w:noProof/>
                <w:webHidden/>
              </w:rPr>
              <w:fldChar w:fldCharType="separate"/>
            </w:r>
            <w:r w:rsidR="00842B5F">
              <w:rPr>
                <w:noProof/>
                <w:webHidden/>
              </w:rPr>
              <w:t>21</w:t>
            </w:r>
            <w:r w:rsidR="00842B5F">
              <w:rPr>
                <w:noProof/>
                <w:webHidden/>
              </w:rPr>
              <w:fldChar w:fldCharType="end"/>
            </w:r>
          </w:hyperlink>
        </w:p>
        <w:p w14:paraId="6AFB7686" w14:textId="6DC9C3F9" w:rsidR="00842B5F" w:rsidRDefault="002C51F3" w:rsidP="006C00C6">
          <w:pPr>
            <w:pStyle w:val="TDC1"/>
            <w:rPr>
              <w:rFonts w:asciiTheme="minorHAnsi" w:eastAsiaTheme="minorEastAsia" w:hAnsiTheme="minorHAnsi" w:cstheme="minorBidi"/>
              <w:noProof/>
              <w:sz w:val="22"/>
              <w:szCs w:val="22"/>
              <w:lang w:val="es-MX" w:eastAsia="es-MX"/>
            </w:rPr>
          </w:pPr>
          <w:hyperlink w:anchor="_Toc127970990" w:history="1">
            <w:r w:rsidR="00842B5F" w:rsidRPr="0007008D">
              <w:rPr>
                <w:rStyle w:val="Hipervnculo"/>
                <w:rFonts w:ascii="Montserrat" w:eastAsia="Verdana" w:hAnsi="Montserrat" w:cs="Arial"/>
                <w:noProof/>
              </w:rPr>
              <w:t>VIII.</w:t>
            </w:r>
            <w:r w:rsidR="00842B5F">
              <w:rPr>
                <w:rFonts w:asciiTheme="minorHAnsi" w:eastAsiaTheme="minorEastAsia" w:hAnsiTheme="minorHAnsi" w:cstheme="minorBidi"/>
                <w:noProof/>
                <w:sz w:val="22"/>
                <w:szCs w:val="22"/>
                <w:lang w:val="es-MX" w:eastAsia="es-MX"/>
              </w:rPr>
              <w:tab/>
            </w:r>
            <w:r w:rsidR="00842B5F" w:rsidRPr="0007008D">
              <w:rPr>
                <w:rStyle w:val="Hipervnculo"/>
                <w:rFonts w:ascii="Montserrat" w:eastAsia="Verdana" w:hAnsi="Montserrat" w:cs="Arial"/>
                <w:noProof/>
              </w:rPr>
              <w:t>Procedimiento para la captura de información en el Sistema Informático de Contraloría Social de acuerdo a lo establecido en la Estrategia Marco.</w:t>
            </w:r>
            <w:r w:rsidR="00842B5F">
              <w:rPr>
                <w:noProof/>
                <w:webHidden/>
              </w:rPr>
              <w:tab/>
            </w:r>
            <w:r w:rsidR="00842B5F">
              <w:rPr>
                <w:noProof/>
                <w:webHidden/>
              </w:rPr>
              <w:fldChar w:fldCharType="begin"/>
            </w:r>
            <w:r w:rsidR="00842B5F">
              <w:rPr>
                <w:noProof/>
                <w:webHidden/>
              </w:rPr>
              <w:instrText xml:space="preserve"> PAGEREF _Toc127970990 \h </w:instrText>
            </w:r>
            <w:r w:rsidR="00842B5F">
              <w:rPr>
                <w:noProof/>
                <w:webHidden/>
              </w:rPr>
            </w:r>
            <w:r w:rsidR="00842B5F">
              <w:rPr>
                <w:noProof/>
                <w:webHidden/>
              </w:rPr>
              <w:fldChar w:fldCharType="separate"/>
            </w:r>
            <w:r w:rsidR="00842B5F">
              <w:rPr>
                <w:noProof/>
                <w:webHidden/>
              </w:rPr>
              <w:t>23</w:t>
            </w:r>
            <w:r w:rsidR="00842B5F">
              <w:rPr>
                <w:noProof/>
                <w:webHidden/>
              </w:rPr>
              <w:fldChar w:fldCharType="end"/>
            </w:r>
          </w:hyperlink>
        </w:p>
        <w:p w14:paraId="098810F7" w14:textId="4927DB1C" w:rsidR="00087A25" w:rsidRDefault="00087A25" w:rsidP="00EA28D7">
          <w:pPr>
            <w:spacing w:after="240" w:line="360" w:lineRule="auto"/>
            <w:rPr>
              <w:rFonts w:ascii="Montserrat" w:hAnsi="Montserrat" w:cs="Arial"/>
              <w:sz w:val="20"/>
              <w:szCs w:val="20"/>
            </w:rPr>
          </w:pPr>
          <w:r w:rsidRPr="00005587">
            <w:rPr>
              <w:rFonts w:ascii="Montserrat" w:hAnsi="Montserrat" w:cs="Arial"/>
              <w:sz w:val="20"/>
              <w:szCs w:val="20"/>
            </w:rPr>
            <w:fldChar w:fldCharType="end"/>
          </w:r>
        </w:p>
      </w:sdtContent>
    </w:sdt>
    <w:p w14:paraId="43FF93DF" w14:textId="77777777" w:rsidR="00087A25" w:rsidRDefault="00087A25" w:rsidP="00087A25">
      <w:pPr>
        <w:tabs>
          <w:tab w:val="left" w:pos="540"/>
          <w:tab w:val="left" w:pos="720"/>
        </w:tabs>
        <w:spacing w:line="360" w:lineRule="auto"/>
        <w:ind w:left="540" w:right="1484" w:hanging="540"/>
        <w:rPr>
          <w:rFonts w:ascii="Montserrat" w:hAnsi="Montserrat" w:cs="Arial"/>
          <w:sz w:val="20"/>
          <w:szCs w:val="20"/>
        </w:rPr>
      </w:pPr>
    </w:p>
    <w:p w14:paraId="3ED89812" w14:textId="77777777" w:rsidR="00087A25" w:rsidRDefault="00087A25" w:rsidP="00087A25">
      <w:pPr>
        <w:spacing w:line="360" w:lineRule="auto"/>
        <w:rPr>
          <w:rFonts w:ascii="Montserrat" w:hAnsi="Montserrat" w:cs="Arial"/>
          <w:sz w:val="20"/>
          <w:szCs w:val="20"/>
        </w:rPr>
        <w:sectPr w:rsidR="00087A25">
          <w:headerReference w:type="default" r:id="rId10"/>
          <w:headerReference w:type="first" r:id="rId11"/>
          <w:footerReference w:type="first" r:id="rId12"/>
          <w:pgSz w:w="12240" w:h="15840"/>
          <w:pgMar w:top="1205" w:right="1418" w:bottom="567" w:left="1418" w:header="709" w:footer="709" w:gutter="0"/>
          <w:cols w:space="720"/>
        </w:sectPr>
      </w:pPr>
    </w:p>
    <w:p w14:paraId="7C46B388" w14:textId="77777777" w:rsidR="00087A25" w:rsidRPr="00087A25" w:rsidRDefault="00087A25" w:rsidP="00087A25">
      <w:pPr>
        <w:jc w:val="center"/>
        <w:rPr>
          <w:rFonts w:ascii="Montserrat" w:hAnsi="Montserrat"/>
          <w:b/>
          <w:color w:val="6D0001"/>
          <w:sz w:val="20"/>
          <w:szCs w:val="20"/>
        </w:rPr>
      </w:pPr>
      <w:bookmarkStart w:id="0" w:name="_Toc380671329"/>
      <w:r w:rsidRPr="00087A25">
        <w:rPr>
          <w:rFonts w:ascii="Montserrat" w:hAnsi="Montserrat"/>
          <w:b/>
          <w:color w:val="6D0001"/>
          <w:sz w:val="20"/>
          <w:szCs w:val="20"/>
        </w:rPr>
        <w:lastRenderedPageBreak/>
        <w:t>GUÍA OPERATIVA DE CONTRALORÍA SOCIAL</w:t>
      </w:r>
    </w:p>
    <w:p w14:paraId="3F6253EE" w14:textId="6FC3064F" w:rsidR="00087A25" w:rsidRPr="00087A25" w:rsidRDefault="00087A25" w:rsidP="00087A25">
      <w:pPr>
        <w:jc w:val="center"/>
        <w:rPr>
          <w:rFonts w:ascii="Montserrat" w:hAnsi="Montserrat"/>
          <w:b/>
          <w:color w:val="6D0001"/>
          <w:sz w:val="20"/>
          <w:szCs w:val="20"/>
        </w:rPr>
      </w:pPr>
      <w:r>
        <w:rPr>
          <w:rFonts w:ascii="Montserrat" w:hAnsi="Montserrat"/>
          <w:b/>
          <w:color w:val="6D0001"/>
          <w:sz w:val="20"/>
          <w:szCs w:val="20"/>
        </w:rPr>
        <w:t>PROGRAMA DE ATENCIÓN A PERSONAS CON DISCAPACIDAD</w:t>
      </w:r>
    </w:p>
    <w:p w14:paraId="3A3A9E1D" w14:textId="77777777" w:rsidR="00087A25" w:rsidRPr="00087A25" w:rsidRDefault="00087A25" w:rsidP="00087A25">
      <w:pPr>
        <w:jc w:val="center"/>
        <w:rPr>
          <w:rFonts w:ascii="Montserrat" w:hAnsi="Montserrat"/>
          <w:b/>
          <w:color w:val="6D0001"/>
          <w:sz w:val="20"/>
          <w:szCs w:val="20"/>
        </w:rPr>
      </w:pPr>
      <w:r w:rsidRPr="00087A25">
        <w:rPr>
          <w:rFonts w:ascii="Montserrat" w:hAnsi="Montserrat"/>
          <w:b/>
          <w:color w:val="6D0001"/>
          <w:sz w:val="20"/>
          <w:szCs w:val="20"/>
        </w:rPr>
        <w:t>EJERCICIO FISCAL 2023</w:t>
      </w:r>
    </w:p>
    <w:p w14:paraId="47BAE472" w14:textId="77777777" w:rsidR="00087A25" w:rsidRPr="00087A25" w:rsidRDefault="00087A25" w:rsidP="00EA28D7">
      <w:pPr>
        <w:widowControl/>
        <w:autoSpaceDE/>
        <w:autoSpaceDN/>
        <w:spacing w:line="360" w:lineRule="auto"/>
        <w:ind w:left="720" w:hanging="720"/>
        <w:jc w:val="both"/>
        <w:outlineLvl w:val="0"/>
        <w:rPr>
          <w:rFonts w:ascii="Montserrat" w:hAnsi="Montserrat" w:cs="Arial"/>
          <w:sz w:val="20"/>
          <w:szCs w:val="20"/>
        </w:rPr>
      </w:pPr>
    </w:p>
    <w:p w14:paraId="164EBE03" w14:textId="56C11120" w:rsidR="00087A25" w:rsidRDefault="00087A25" w:rsidP="00087A25">
      <w:pPr>
        <w:widowControl/>
        <w:numPr>
          <w:ilvl w:val="0"/>
          <w:numId w:val="13"/>
        </w:numPr>
        <w:autoSpaceDE/>
        <w:autoSpaceDN/>
        <w:spacing w:line="360" w:lineRule="auto"/>
        <w:ind w:left="540" w:hanging="540"/>
        <w:jc w:val="both"/>
        <w:outlineLvl w:val="0"/>
        <w:rPr>
          <w:rFonts w:ascii="Montserrat" w:hAnsi="Montserrat" w:cs="Arial"/>
          <w:b/>
          <w:color w:val="6D0001"/>
          <w:sz w:val="20"/>
          <w:szCs w:val="20"/>
        </w:rPr>
      </w:pPr>
      <w:bookmarkStart w:id="1" w:name="_Toc127970979"/>
      <w:r>
        <w:rPr>
          <w:rFonts w:ascii="Montserrat" w:hAnsi="Montserrat" w:cs="Arial"/>
          <w:b/>
          <w:color w:val="6D0001"/>
          <w:sz w:val="20"/>
          <w:szCs w:val="20"/>
        </w:rPr>
        <w:t>INTRODUCCIÓN</w:t>
      </w:r>
      <w:bookmarkEnd w:id="0"/>
      <w:bookmarkEnd w:id="1"/>
    </w:p>
    <w:p w14:paraId="65DC39E7" w14:textId="77777777" w:rsidR="00087A25" w:rsidRDefault="00087A25" w:rsidP="00087A25">
      <w:pPr>
        <w:spacing w:line="360" w:lineRule="auto"/>
        <w:ind w:firstLine="284"/>
        <w:jc w:val="both"/>
        <w:rPr>
          <w:rFonts w:ascii="Montserrat" w:hAnsi="Montserrat" w:cs="Arial"/>
          <w:sz w:val="20"/>
          <w:szCs w:val="20"/>
        </w:rPr>
      </w:pPr>
    </w:p>
    <w:p w14:paraId="4CA63154"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 xml:space="preserve">El Gobierno Federal tiene entre sus propósitos, promover que la sociedad contribuya en el control, vigilancia y supervisión del manejo de los recursos públicos federales, a través de la participación ciudadana y de los beneficiarios con la finalidad de transparentar el quehacer de la Administración Pública Federal. </w:t>
      </w:r>
    </w:p>
    <w:p w14:paraId="1EBF3843" w14:textId="77777777" w:rsidR="00087A25" w:rsidRDefault="00087A25" w:rsidP="00087A25">
      <w:pPr>
        <w:spacing w:line="360" w:lineRule="auto"/>
        <w:ind w:firstLine="284"/>
        <w:jc w:val="both"/>
        <w:rPr>
          <w:rFonts w:ascii="Montserrat" w:hAnsi="Montserrat" w:cs="Arial"/>
          <w:b/>
          <w:sz w:val="20"/>
          <w:szCs w:val="20"/>
        </w:rPr>
      </w:pPr>
    </w:p>
    <w:p w14:paraId="28DE2687" w14:textId="77777777" w:rsidR="00087A25" w:rsidRDefault="00087A25" w:rsidP="00087A25">
      <w:pPr>
        <w:spacing w:line="360" w:lineRule="auto"/>
        <w:ind w:firstLine="284"/>
        <w:jc w:val="both"/>
        <w:rPr>
          <w:rFonts w:ascii="Montserrat" w:hAnsi="Montserrat" w:cs="Arial"/>
          <w:sz w:val="20"/>
          <w:szCs w:val="20"/>
        </w:rPr>
      </w:pPr>
      <w:r w:rsidRPr="002A3E16">
        <w:rPr>
          <w:rFonts w:ascii="Montserrat" w:hAnsi="Montserrat" w:cs="Arial"/>
          <w:sz w:val="20"/>
          <w:szCs w:val="20"/>
        </w:rPr>
        <w:t>La Secretaría de la Función Pública (SFP), a través de la Coordinación General de Ciudadanización y Defensa de Víctimas de la Corrupción, coordina y promueve las estrategias para la implementación de acciones de Contraloría Social en los programas federales y da seguimiento a éstas, con apoyo de las Instancias Normativas, de los Órganos Internos de Control de las</w:t>
      </w:r>
      <w:r>
        <w:rPr>
          <w:rFonts w:ascii="Montserrat" w:hAnsi="Montserrat" w:cs="Arial"/>
          <w:sz w:val="20"/>
          <w:szCs w:val="20"/>
        </w:rPr>
        <w:t xml:space="preserve"> dependencias y entidades de la Administración Pública Federal a cargo de Programas Federales y de los Órganos Estatales de Control, conforme a los Acuerdos de Coordinación.</w:t>
      </w:r>
    </w:p>
    <w:p w14:paraId="6D78C7C1" w14:textId="77777777" w:rsidR="00087A25" w:rsidRDefault="00087A25" w:rsidP="00087A25">
      <w:pPr>
        <w:spacing w:line="360" w:lineRule="auto"/>
        <w:ind w:firstLine="284"/>
        <w:jc w:val="both"/>
        <w:rPr>
          <w:rFonts w:ascii="Montserrat" w:hAnsi="Montserrat" w:cs="Arial"/>
          <w:sz w:val="20"/>
          <w:szCs w:val="20"/>
        </w:rPr>
      </w:pPr>
    </w:p>
    <w:p w14:paraId="4D943897"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 xml:space="preserve">El Sistema Nacional para el Desarrollo Integral de la Familia (Sistema Nacional DIF), en su carácter de Instancia Normativa instrumenta las actividades que determina la SFP para promover y garantizar la correcta operación de la Contraloría Social en el Programa de Atención a Personas con Discapacidad, así como a las disposiciones de la Ley General de Desarrollo Social, su Reglamento y a los Lineamientos para la Promoción y Operación de la Contraloría Social en los Programas Federales de Desarrollo Social, publicados en el Diario Oficial de la Federación el 28 de octubre de 2016. </w:t>
      </w:r>
    </w:p>
    <w:p w14:paraId="4A4BCDE6" w14:textId="77777777" w:rsidR="00087A25" w:rsidRDefault="00087A25" w:rsidP="00087A25">
      <w:pPr>
        <w:spacing w:line="360" w:lineRule="auto"/>
        <w:jc w:val="both"/>
        <w:rPr>
          <w:rFonts w:ascii="Montserrat" w:hAnsi="Montserrat" w:cs="Arial"/>
          <w:sz w:val="20"/>
          <w:szCs w:val="20"/>
        </w:rPr>
      </w:pPr>
    </w:p>
    <w:p w14:paraId="5926D09D" w14:textId="77777777" w:rsidR="00087A25" w:rsidRDefault="00087A25" w:rsidP="00087A25">
      <w:pPr>
        <w:spacing w:line="360" w:lineRule="auto"/>
        <w:ind w:firstLine="284"/>
        <w:jc w:val="both"/>
        <w:rPr>
          <w:rFonts w:ascii="Montserrat" w:eastAsia="Calibri" w:hAnsi="Montserrat" w:cs="Arial"/>
          <w:sz w:val="20"/>
          <w:szCs w:val="20"/>
        </w:rPr>
      </w:pPr>
      <w:r>
        <w:rPr>
          <w:rFonts w:ascii="Montserrat" w:eastAsia="Calibri" w:hAnsi="Montserrat" w:cs="Arial"/>
          <w:sz w:val="20"/>
          <w:szCs w:val="20"/>
        </w:rPr>
        <w:t xml:space="preserve">Es pertinente mencionar, que los beneficiarios del Programa de Atención a Personas con Discapacidad, son las Instancias Ejecutoras del Programa (Sistemas Estatales DIF y Sistemas Municipales), que brinden atención a las Personas con Discapacidad, a través de sus proyectos apegados al Programa, por tal motivo, los beneficiarios finales se nombrarán como Población Objetivo Beneficiada y serán las Personas con Discapacidad </w:t>
      </w:r>
      <w:r>
        <w:rPr>
          <w:rFonts w:ascii="Montserrat" w:eastAsia="Calibri" w:hAnsi="Montserrat" w:cs="Arial"/>
          <w:sz w:val="20"/>
          <w:szCs w:val="20"/>
        </w:rPr>
        <w:lastRenderedPageBreak/>
        <w:t>Personas con discapacidad, preferentemente aquellas en situación de pobreza y pobreza extrema, atendidas por el Sistema Nacional DIF, Sistemas Estatales DIF y Sistemas Municipales DIF en todo el territorio nacional</w:t>
      </w:r>
    </w:p>
    <w:p w14:paraId="411DEBA1" w14:textId="77777777" w:rsidR="00087A25" w:rsidRDefault="00087A25" w:rsidP="00087A25">
      <w:pPr>
        <w:spacing w:line="360" w:lineRule="auto"/>
        <w:ind w:firstLine="284"/>
        <w:jc w:val="both"/>
        <w:rPr>
          <w:rFonts w:ascii="Montserrat" w:eastAsia="Calibri" w:hAnsi="Montserrat" w:cs="Arial"/>
          <w:sz w:val="20"/>
          <w:szCs w:val="20"/>
        </w:rPr>
      </w:pPr>
    </w:p>
    <w:p w14:paraId="33E55C1A"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El Programa de Atención a Personas con Discapacidad tiene los siguientes objetivos:</w:t>
      </w:r>
    </w:p>
    <w:p w14:paraId="010B1868" w14:textId="77777777" w:rsidR="00087A25" w:rsidRDefault="00087A25" w:rsidP="00087A25">
      <w:pPr>
        <w:spacing w:line="360" w:lineRule="auto"/>
        <w:jc w:val="both"/>
        <w:rPr>
          <w:rFonts w:ascii="Montserrat" w:hAnsi="Montserrat" w:cs="Arial"/>
          <w:sz w:val="20"/>
          <w:szCs w:val="20"/>
        </w:rPr>
      </w:pPr>
    </w:p>
    <w:p w14:paraId="21B401C9" w14:textId="77777777" w:rsidR="00087A25" w:rsidRDefault="00087A25" w:rsidP="00087A25">
      <w:pPr>
        <w:pStyle w:val="Texto"/>
        <w:numPr>
          <w:ilvl w:val="0"/>
          <w:numId w:val="14"/>
        </w:numPr>
        <w:spacing w:after="0" w:line="360" w:lineRule="auto"/>
        <w:rPr>
          <w:rFonts w:ascii="Montserrat" w:hAnsi="Montserrat" w:cs="Arial"/>
          <w:sz w:val="20"/>
          <w:szCs w:val="20"/>
        </w:rPr>
      </w:pPr>
      <w:r>
        <w:rPr>
          <w:rFonts w:ascii="Montserrat" w:hAnsi="Montserrat" w:cs="Arial"/>
          <w:b/>
          <w:sz w:val="20"/>
          <w:szCs w:val="20"/>
        </w:rPr>
        <w:t>General:</w:t>
      </w:r>
      <w:r>
        <w:rPr>
          <w:rFonts w:ascii="Montserrat" w:hAnsi="Montserrat" w:cs="Arial"/>
          <w:sz w:val="20"/>
          <w:szCs w:val="20"/>
        </w:rPr>
        <w:t xml:space="preserve"> </w:t>
      </w:r>
      <w:r w:rsidRPr="0039388F">
        <w:rPr>
          <w:rFonts w:ascii="Montserrat" w:hAnsi="Montserrat" w:cs="Arial"/>
          <w:sz w:val="20"/>
          <w:szCs w:val="20"/>
        </w:rPr>
        <w:t>Contribuir a que las personas con discapacidad cuenten con medios para fortalecer su inclusión social.</w:t>
      </w:r>
    </w:p>
    <w:p w14:paraId="11B531BF" w14:textId="77777777" w:rsidR="00087A25" w:rsidRDefault="00087A25" w:rsidP="00087A25">
      <w:pPr>
        <w:pStyle w:val="Texto"/>
        <w:spacing w:after="0" w:line="360" w:lineRule="auto"/>
        <w:rPr>
          <w:rFonts w:ascii="Montserrat" w:hAnsi="Montserrat" w:cs="Arial"/>
          <w:sz w:val="20"/>
          <w:szCs w:val="20"/>
        </w:rPr>
      </w:pPr>
    </w:p>
    <w:p w14:paraId="6F42346D" w14:textId="77777777" w:rsidR="00087A25" w:rsidRPr="0039388F" w:rsidRDefault="00087A25" w:rsidP="00087A25">
      <w:pPr>
        <w:pStyle w:val="Texto"/>
        <w:numPr>
          <w:ilvl w:val="0"/>
          <w:numId w:val="14"/>
        </w:numPr>
        <w:spacing w:after="0" w:line="360" w:lineRule="auto"/>
        <w:rPr>
          <w:rFonts w:ascii="Montserrat" w:hAnsi="Montserrat" w:cs="Arial"/>
          <w:b/>
          <w:sz w:val="20"/>
          <w:szCs w:val="20"/>
        </w:rPr>
      </w:pPr>
      <w:r w:rsidRPr="0039388F">
        <w:rPr>
          <w:rFonts w:ascii="Montserrat" w:hAnsi="Montserrat" w:cs="Arial"/>
          <w:b/>
          <w:sz w:val="20"/>
          <w:szCs w:val="20"/>
        </w:rPr>
        <w:t>Específico:</w:t>
      </w:r>
      <w:r w:rsidRPr="0039388F">
        <w:rPr>
          <w:rFonts w:ascii="Montserrat" w:hAnsi="Montserrat" w:cs="Arial"/>
          <w:sz w:val="20"/>
          <w:szCs w:val="20"/>
        </w:rPr>
        <w:t xml:space="preserve"> Fomentar la ejecución de obras y/o acciones enfocadas a que las Personas con Discapacidad cuenten con medios que fortalezcan su inclusión social, a través de la instrumentación de Proyectos</w:t>
      </w:r>
    </w:p>
    <w:p w14:paraId="59E23F75" w14:textId="77777777" w:rsidR="00087A25" w:rsidRDefault="00087A25" w:rsidP="00087A25">
      <w:pPr>
        <w:pStyle w:val="Texto"/>
        <w:spacing w:after="0" w:line="360" w:lineRule="auto"/>
        <w:ind w:left="708" w:firstLine="0"/>
        <w:rPr>
          <w:rFonts w:ascii="Montserrat" w:hAnsi="Montserrat" w:cs="Arial"/>
          <w:sz w:val="20"/>
          <w:szCs w:val="20"/>
        </w:rPr>
      </w:pPr>
    </w:p>
    <w:p w14:paraId="57A9457E" w14:textId="77777777" w:rsidR="00087A25" w:rsidRDefault="00087A25" w:rsidP="00087A25">
      <w:pPr>
        <w:pStyle w:val="Texto"/>
        <w:spacing w:after="0" w:line="360" w:lineRule="auto"/>
        <w:ind w:firstLine="284"/>
        <w:rPr>
          <w:rFonts w:ascii="Montserrat" w:hAnsi="Montserrat" w:cs="Arial"/>
          <w:sz w:val="20"/>
          <w:szCs w:val="20"/>
          <w:lang w:val="es-MX"/>
        </w:rPr>
      </w:pPr>
      <w:r>
        <w:rPr>
          <w:rFonts w:ascii="Montserrat" w:hAnsi="Montserrat" w:cs="Arial"/>
          <w:sz w:val="20"/>
          <w:szCs w:val="20"/>
        </w:rPr>
        <w:t xml:space="preserve">Los proyectos que se realizarán a través del Programa, son orientados a la Población Objetivo Beneficiada por medio de las siguientes </w:t>
      </w:r>
      <w:r>
        <w:rPr>
          <w:rFonts w:ascii="Montserrat" w:hAnsi="Montserrat" w:cs="Arial"/>
          <w:sz w:val="20"/>
          <w:szCs w:val="20"/>
          <w:lang w:val="es-MX"/>
        </w:rPr>
        <w:t>Obras y/o Acciones:</w:t>
      </w:r>
    </w:p>
    <w:p w14:paraId="13DBD263" w14:textId="77777777" w:rsidR="00087A25" w:rsidRDefault="00087A25" w:rsidP="00087A25">
      <w:pPr>
        <w:pStyle w:val="Texto"/>
        <w:spacing w:after="0" w:line="360" w:lineRule="auto"/>
        <w:ind w:firstLine="0"/>
        <w:rPr>
          <w:rFonts w:ascii="Montserrat" w:hAnsi="Montserrat" w:cs="Arial"/>
          <w:sz w:val="20"/>
          <w:szCs w:val="20"/>
          <w:lang w:val="es-MX"/>
        </w:rPr>
      </w:pPr>
    </w:p>
    <w:p w14:paraId="7322CABF" w14:textId="77777777" w:rsidR="00087A25" w:rsidRDefault="00087A25" w:rsidP="00087A25">
      <w:pPr>
        <w:pStyle w:val="Texto"/>
        <w:numPr>
          <w:ilvl w:val="0"/>
          <w:numId w:val="15"/>
        </w:numPr>
        <w:spacing w:after="0" w:line="360" w:lineRule="auto"/>
        <w:rPr>
          <w:rFonts w:ascii="Montserrat" w:hAnsi="Montserrat" w:cs="Arial"/>
          <w:sz w:val="20"/>
          <w:szCs w:val="20"/>
        </w:rPr>
      </w:pPr>
      <w:r>
        <w:rPr>
          <w:rFonts w:ascii="Montserrat" w:hAnsi="Montserrat" w:cs="Arial"/>
          <w:sz w:val="20"/>
          <w:szCs w:val="20"/>
        </w:rPr>
        <w:t>Acciones en salud para la Atención a Personas con Discapacidad.</w:t>
      </w:r>
    </w:p>
    <w:p w14:paraId="18C8F6BA" w14:textId="77777777" w:rsidR="00087A25" w:rsidRDefault="00087A25" w:rsidP="00087A25">
      <w:pPr>
        <w:pStyle w:val="Texto"/>
        <w:numPr>
          <w:ilvl w:val="1"/>
          <w:numId w:val="16"/>
        </w:numPr>
        <w:spacing w:after="0" w:line="360" w:lineRule="auto"/>
        <w:rPr>
          <w:rFonts w:ascii="Montserrat" w:hAnsi="Montserrat" w:cs="Arial"/>
          <w:sz w:val="20"/>
          <w:szCs w:val="20"/>
        </w:rPr>
      </w:pPr>
      <w:r>
        <w:rPr>
          <w:rFonts w:ascii="Montserrat" w:hAnsi="Montserrat" w:cs="Arial"/>
          <w:sz w:val="20"/>
          <w:szCs w:val="20"/>
        </w:rPr>
        <w:t>Adquisición de ayudas funcionales y equipo relacionado con la rehabilitación e inclusión de las personas con discapacidad.</w:t>
      </w:r>
    </w:p>
    <w:p w14:paraId="70AE026D" w14:textId="77777777" w:rsidR="00087A25" w:rsidRDefault="00087A25" w:rsidP="00087A25">
      <w:pPr>
        <w:pStyle w:val="Texto"/>
        <w:numPr>
          <w:ilvl w:val="1"/>
          <w:numId w:val="16"/>
        </w:numPr>
        <w:spacing w:after="0" w:line="360" w:lineRule="auto"/>
        <w:rPr>
          <w:rFonts w:ascii="Montserrat" w:hAnsi="Montserrat" w:cs="Arial"/>
          <w:sz w:val="20"/>
          <w:szCs w:val="20"/>
        </w:rPr>
      </w:pPr>
      <w:r>
        <w:rPr>
          <w:rFonts w:ascii="Montserrat" w:hAnsi="Montserrat" w:cs="Arial"/>
          <w:sz w:val="20"/>
          <w:szCs w:val="20"/>
        </w:rPr>
        <w:t>Destinadas y orientadas a promover la salud y prevenir la discapacidad.</w:t>
      </w:r>
    </w:p>
    <w:p w14:paraId="5EA00D07" w14:textId="77777777" w:rsidR="00087A25" w:rsidRDefault="00087A25" w:rsidP="00087A25">
      <w:pPr>
        <w:pStyle w:val="Texto"/>
        <w:numPr>
          <w:ilvl w:val="0"/>
          <w:numId w:val="15"/>
        </w:numPr>
        <w:spacing w:after="0" w:line="360" w:lineRule="auto"/>
        <w:rPr>
          <w:rFonts w:ascii="Montserrat" w:hAnsi="Montserrat" w:cs="Arial"/>
          <w:sz w:val="20"/>
          <w:szCs w:val="20"/>
        </w:rPr>
      </w:pPr>
      <w:r>
        <w:rPr>
          <w:rFonts w:ascii="Montserrat" w:hAnsi="Montserrat" w:cs="Arial"/>
          <w:sz w:val="20"/>
          <w:szCs w:val="20"/>
        </w:rPr>
        <w:t>Acciones de infraestructura y equipamiento para la atención de las Personas con Discapacidad.</w:t>
      </w:r>
    </w:p>
    <w:p w14:paraId="3D20A214" w14:textId="77777777" w:rsidR="00087A25" w:rsidRDefault="00087A25" w:rsidP="00087A25">
      <w:pPr>
        <w:pStyle w:val="Texto"/>
        <w:numPr>
          <w:ilvl w:val="1"/>
          <w:numId w:val="17"/>
        </w:numPr>
        <w:spacing w:after="0" w:line="360" w:lineRule="auto"/>
        <w:rPr>
          <w:rFonts w:ascii="Montserrat" w:hAnsi="Montserrat" w:cs="Arial"/>
          <w:sz w:val="20"/>
          <w:szCs w:val="20"/>
        </w:rPr>
      </w:pPr>
      <w:r>
        <w:rPr>
          <w:rFonts w:ascii="Montserrat" w:hAnsi="Montserrat" w:cs="Arial"/>
          <w:sz w:val="20"/>
          <w:szCs w:val="20"/>
        </w:rPr>
        <w:t>Remodelación de infraestructura de centros y unidades de atención y rehabilitación para personas con discapacidad.</w:t>
      </w:r>
    </w:p>
    <w:p w14:paraId="27F6BF9F" w14:textId="77777777" w:rsidR="00087A25" w:rsidRDefault="00087A25" w:rsidP="00087A25">
      <w:pPr>
        <w:pStyle w:val="Texto"/>
        <w:numPr>
          <w:ilvl w:val="1"/>
          <w:numId w:val="17"/>
        </w:numPr>
        <w:spacing w:after="0" w:line="360" w:lineRule="auto"/>
        <w:rPr>
          <w:rFonts w:ascii="Montserrat" w:hAnsi="Montserrat" w:cs="Arial"/>
          <w:sz w:val="20"/>
          <w:szCs w:val="20"/>
        </w:rPr>
      </w:pPr>
      <w:r>
        <w:rPr>
          <w:rFonts w:ascii="Montserrat" w:hAnsi="Montserrat" w:cs="Arial"/>
          <w:sz w:val="20"/>
          <w:szCs w:val="20"/>
        </w:rPr>
        <w:t>Construcción de infraestructura para las personas con discapacidad.</w:t>
      </w:r>
    </w:p>
    <w:p w14:paraId="4021EEE2" w14:textId="77777777" w:rsidR="00087A25" w:rsidRDefault="00087A25" w:rsidP="00087A25">
      <w:pPr>
        <w:pStyle w:val="Texto"/>
        <w:numPr>
          <w:ilvl w:val="1"/>
          <w:numId w:val="17"/>
        </w:numPr>
        <w:spacing w:after="0" w:line="360" w:lineRule="auto"/>
        <w:rPr>
          <w:rFonts w:ascii="Montserrat" w:hAnsi="Montserrat" w:cs="Arial"/>
          <w:sz w:val="20"/>
          <w:szCs w:val="20"/>
        </w:rPr>
      </w:pPr>
      <w:r>
        <w:rPr>
          <w:rFonts w:ascii="Montserrat" w:hAnsi="Montserrat" w:cs="Arial"/>
          <w:sz w:val="20"/>
          <w:szCs w:val="20"/>
        </w:rPr>
        <w:t>Operación y equipamiento de Centros, Instituciones y Unidades Básicas de Rehabilitación para la atención de las personas con discapacidad.</w:t>
      </w:r>
    </w:p>
    <w:p w14:paraId="70D62FD0" w14:textId="77777777" w:rsidR="00087A25" w:rsidRDefault="00087A25" w:rsidP="00087A25">
      <w:pPr>
        <w:pStyle w:val="Texto"/>
        <w:numPr>
          <w:ilvl w:val="0"/>
          <w:numId w:val="15"/>
        </w:numPr>
        <w:spacing w:after="0" w:line="360" w:lineRule="auto"/>
        <w:rPr>
          <w:rFonts w:ascii="Montserrat" w:hAnsi="Montserrat" w:cs="Arial"/>
          <w:sz w:val="20"/>
          <w:szCs w:val="20"/>
        </w:rPr>
      </w:pPr>
      <w:r>
        <w:rPr>
          <w:rFonts w:ascii="Montserrat" w:hAnsi="Montserrat" w:cs="Arial"/>
          <w:sz w:val="20"/>
          <w:szCs w:val="20"/>
        </w:rPr>
        <w:t>Acciones de Desarrollo para la inclusión laboral, educativa y social de las Personas con Discapacidad.</w:t>
      </w:r>
    </w:p>
    <w:p w14:paraId="63F524FD" w14:textId="77777777" w:rsidR="00087A25" w:rsidRDefault="00087A25" w:rsidP="00087A25">
      <w:pPr>
        <w:pStyle w:val="Texto"/>
        <w:numPr>
          <w:ilvl w:val="0"/>
          <w:numId w:val="18"/>
        </w:numPr>
        <w:spacing w:after="0" w:line="360" w:lineRule="auto"/>
        <w:rPr>
          <w:rFonts w:ascii="Montserrat" w:hAnsi="Montserrat" w:cs="Arial"/>
          <w:sz w:val="20"/>
          <w:szCs w:val="20"/>
        </w:rPr>
      </w:pPr>
      <w:r>
        <w:rPr>
          <w:rFonts w:ascii="Montserrat" w:hAnsi="Montserrat" w:cs="Arial"/>
          <w:sz w:val="20"/>
          <w:szCs w:val="20"/>
        </w:rPr>
        <w:lastRenderedPageBreak/>
        <w:t>Acciones encaminadas para la inclusión laboral de las personas con discapacidad.</w:t>
      </w:r>
    </w:p>
    <w:p w14:paraId="4E98E370" w14:textId="77777777" w:rsidR="00087A25" w:rsidRDefault="00087A25" w:rsidP="00087A25">
      <w:pPr>
        <w:pStyle w:val="Texto"/>
        <w:numPr>
          <w:ilvl w:val="0"/>
          <w:numId w:val="18"/>
        </w:numPr>
        <w:spacing w:after="0" w:line="360" w:lineRule="auto"/>
        <w:rPr>
          <w:rFonts w:ascii="Montserrat" w:hAnsi="Montserrat" w:cs="Arial"/>
          <w:sz w:val="20"/>
          <w:szCs w:val="20"/>
        </w:rPr>
      </w:pPr>
      <w:r>
        <w:rPr>
          <w:rFonts w:ascii="Montserrat" w:hAnsi="Montserrat" w:cs="Arial"/>
          <w:sz w:val="20"/>
          <w:szCs w:val="20"/>
        </w:rPr>
        <w:t>Acciones encaminadas a apoyar el desarrollo educativo, cultural, recreación, deporte y arte.</w:t>
      </w:r>
    </w:p>
    <w:p w14:paraId="5A5A1E3F" w14:textId="77777777" w:rsidR="00087A25" w:rsidRDefault="00087A25" w:rsidP="00087A25">
      <w:pPr>
        <w:pStyle w:val="Texto"/>
        <w:numPr>
          <w:ilvl w:val="0"/>
          <w:numId w:val="18"/>
        </w:numPr>
        <w:spacing w:after="0" w:line="360" w:lineRule="auto"/>
        <w:rPr>
          <w:rFonts w:ascii="Montserrat" w:hAnsi="Montserrat" w:cs="Arial"/>
          <w:sz w:val="20"/>
          <w:szCs w:val="20"/>
        </w:rPr>
      </w:pPr>
      <w:r>
        <w:rPr>
          <w:rFonts w:ascii="Montserrat" w:hAnsi="Montserrat" w:cs="Arial"/>
          <w:sz w:val="20"/>
          <w:szCs w:val="20"/>
        </w:rPr>
        <w:t>Todas aquellas orientadas y encaminadas a su desarrollo social integral.</w:t>
      </w:r>
    </w:p>
    <w:p w14:paraId="4E473991" w14:textId="77777777" w:rsidR="00087A25" w:rsidRDefault="00087A25" w:rsidP="00087A25">
      <w:pPr>
        <w:pStyle w:val="Texto"/>
        <w:spacing w:after="0" w:line="360" w:lineRule="auto"/>
        <w:ind w:left="720" w:firstLine="0"/>
        <w:rPr>
          <w:rFonts w:ascii="Montserrat" w:hAnsi="Montserrat" w:cs="Arial"/>
          <w:sz w:val="20"/>
          <w:szCs w:val="20"/>
        </w:rPr>
      </w:pPr>
    </w:p>
    <w:p w14:paraId="1D7851FC" w14:textId="77777777" w:rsidR="00087A25" w:rsidRDefault="00087A25" w:rsidP="00087A25">
      <w:pPr>
        <w:pStyle w:val="Texto"/>
        <w:spacing w:after="0" w:line="360" w:lineRule="auto"/>
        <w:rPr>
          <w:rFonts w:ascii="Montserrat" w:hAnsi="Montserrat" w:cs="Arial"/>
          <w:sz w:val="20"/>
          <w:szCs w:val="20"/>
        </w:rPr>
      </w:pPr>
      <w:r>
        <w:rPr>
          <w:rFonts w:ascii="Montserrat" w:hAnsi="Montserrat" w:cs="Arial"/>
          <w:sz w:val="20"/>
          <w:szCs w:val="20"/>
        </w:rPr>
        <w:t xml:space="preserve">Aquellos proyectos que impliquen la donación directa de ayudas funcionales o procesos de capacitación para la Población Objetivo del Programa, deberán promover el principio de igualdad de género, procurando beneficiar a igual número de mujeres que de hombres. </w:t>
      </w:r>
    </w:p>
    <w:p w14:paraId="2BEDF003" w14:textId="77777777" w:rsidR="00087A25" w:rsidRDefault="00087A25" w:rsidP="00087A25">
      <w:pPr>
        <w:spacing w:line="360" w:lineRule="auto"/>
        <w:ind w:firstLine="284"/>
        <w:jc w:val="both"/>
        <w:rPr>
          <w:rFonts w:ascii="Montserrat" w:hAnsi="Montserrat" w:cs="Arial"/>
          <w:sz w:val="20"/>
          <w:szCs w:val="20"/>
        </w:rPr>
      </w:pPr>
    </w:p>
    <w:p w14:paraId="621D7728" w14:textId="770AC967" w:rsidR="00087A25" w:rsidRDefault="00087A25" w:rsidP="00087A25">
      <w:pPr>
        <w:spacing w:line="360" w:lineRule="auto"/>
        <w:jc w:val="both"/>
        <w:rPr>
          <w:rFonts w:ascii="Montserrat" w:hAnsi="Montserrat" w:cs="Arial"/>
          <w:sz w:val="20"/>
          <w:szCs w:val="20"/>
        </w:rPr>
      </w:pPr>
      <w:r w:rsidRPr="00DA027B">
        <w:rPr>
          <w:rFonts w:ascii="Montserrat" w:hAnsi="Montserrat" w:cs="Arial"/>
          <w:sz w:val="20"/>
          <w:szCs w:val="20"/>
        </w:rPr>
        <w:t>La Guía Operativa de Contraloría Social, es el instrumento elaborado por las dependencias y entidades de la Administración Pública Federal, en este caso</w:t>
      </w:r>
      <w:r>
        <w:rPr>
          <w:rFonts w:ascii="Montserrat" w:hAnsi="Montserrat" w:cs="Arial"/>
          <w:sz w:val="20"/>
          <w:szCs w:val="20"/>
        </w:rPr>
        <w:t>,</w:t>
      </w:r>
      <w:r w:rsidRPr="00DA027B">
        <w:rPr>
          <w:rFonts w:ascii="Montserrat" w:hAnsi="Montserrat" w:cs="Arial"/>
          <w:sz w:val="20"/>
          <w:szCs w:val="20"/>
        </w:rPr>
        <w:t xml:space="preserve"> el Sistema Nacional para el Desarrollo Integral de la Familia, a través de la Unidad de Asistencia e Inclusión Social (UAIS) y la Dirección General de </w:t>
      </w:r>
      <w:r>
        <w:rPr>
          <w:rFonts w:ascii="Montserrat" w:hAnsi="Montserrat" w:cs="Arial"/>
          <w:sz w:val="20"/>
          <w:szCs w:val="20"/>
        </w:rPr>
        <w:t>Rehabilitación e Inclusión</w:t>
      </w:r>
      <w:r w:rsidRPr="00DA027B">
        <w:rPr>
          <w:rFonts w:ascii="Montserrat" w:hAnsi="Montserrat" w:cs="Arial"/>
          <w:sz w:val="20"/>
          <w:szCs w:val="20"/>
        </w:rPr>
        <w:t xml:space="preserve"> (DG</w:t>
      </w:r>
      <w:r>
        <w:rPr>
          <w:rFonts w:ascii="Montserrat" w:hAnsi="Montserrat" w:cs="Arial"/>
          <w:sz w:val="20"/>
          <w:szCs w:val="20"/>
        </w:rPr>
        <w:t>R</w:t>
      </w:r>
      <w:r w:rsidRPr="00DA027B">
        <w:rPr>
          <w:rFonts w:ascii="Montserrat" w:hAnsi="Montserrat" w:cs="Arial"/>
          <w:sz w:val="20"/>
          <w:szCs w:val="20"/>
        </w:rPr>
        <w:t>I), desarrollan por medio de la Guía Operativa de Contraloría Social los procedimientos que deben seguir las Instancias Ejecutoras con base en el Esquema de Contraloría Social, con la finalidad de que cuenten con los elementos suficientes para la instrumentación de las acciones de Contraloría Social para que los beneficiarios realicen las acciones de control y vigilancia en relación de l</w:t>
      </w:r>
      <w:r>
        <w:rPr>
          <w:rFonts w:ascii="Montserrat" w:hAnsi="Montserrat" w:cs="Arial"/>
          <w:sz w:val="20"/>
          <w:szCs w:val="20"/>
        </w:rPr>
        <w:t xml:space="preserve">as obras y/o acciones </w:t>
      </w:r>
      <w:r w:rsidR="00EB39E8">
        <w:rPr>
          <w:rFonts w:ascii="Montserrat" w:hAnsi="Montserrat" w:cs="Arial"/>
          <w:sz w:val="20"/>
          <w:szCs w:val="20"/>
        </w:rPr>
        <w:t>otorgadas</w:t>
      </w:r>
      <w:r w:rsidRPr="00DA027B">
        <w:rPr>
          <w:rFonts w:ascii="Montserrat" w:hAnsi="Montserrat" w:cs="Arial"/>
          <w:sz w:val="20"/>
          <w:szCs w:val="20"/>
        </w:rPr>
        <w:t xml:space="preserve"> por l</w:t>
      </w:r>
      <w:r>
        <w:rPr>
          <w:rFonts w:ascii="Montserrat" w:hAnsi="Montserrat" w:cs="Arial"/>
          <w:sz w:val="20"/>
          <w:szCs w:val="20"/>
        </w:rPr>
        <w:t>as Instancias Ejecutoras del Programa</w:t>
      </w:r>
      <w:r w:rsidRPr="00DA027B">
        <w:rPr>
          <w:rFonts w:ascii="Montserrat" w:hAnsi="Montserrat" w:cs="Arial"/>
          <w:sz w:val="20"/>
          <w:szCs w:val="20"/>
        </w:rPr>
        <w:t>, contribuyendo así a una operación eficiente y transparente.</w:t>
      </w:r>
    </w:p>
    <w:p w14:paraId="1F713218" w14:textId="77777777" w:rsidR="00087A25" w:rsidRDefault="00087A25" w:rsidP="00087A25">
      <w:pPr>
        <w:spacing w:line="360" w:lineRule="auto"/>
        <w:jc w:val="both"/>
        <w:rPr>
          <w:rFonts w:ascii="Montserrat" w:hAnsi="Montserrat" w:cs="Arial"/>
          <w:sz w:val="20"/>
          <w:szCs w:val="20"/>
        </w:rPr>
      </w:pPr>
    </w:p>
    <w:p w14:paraId="549B8029"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 xml:space="preserve">El objetivo de esta Guía Operativa es establecer los procedimientos para: </w:t>
      </w:r>
    </w:p>
    <w:p w14:paraId="6C907CA2" w14:textId="77777777" w:rsidR="00087A25" w:rsidRDefault="00087A25" w:rsidP="00087A25">
      <w:pPr>
        <w:pStyle w:val="Texto"/>
        <w:numPr>
          <w:ilvl w:val="0"/>
          <w:numId w:val="15"/>
        </w:numPr>
        <w:spacing w:after="0" w:line="360" w:lineRule="auto"/>
        <w:rPr>
          <w:rFonts w:ascii="Montserrat" w:hAnsi="Montserrat" w:cs="Arial"/>
          <w:sz w:val="20"/>
          <w:szCs w:val="20"/>
        </w:rPr>
      </w:pPr>
      <w:r>
        <w:rPr>
          <w:rFonts w:ascii="Montserrat" w:hAnsi="Montserrat" w:cs="Arial"/>
          <w:sz w:val="20"/>
          <w:szCs w:val="20"/>
        </w:rPr>
        <w:t>Implementar y promover los mecanismos de participación social para el seguimiento y monitoreo de proyectos aprobados que permitan verificar y validar la ejecución eficiente del PAPCD.</w:t>
      </w:r>
    </w:p>
    <w:p w14:paraId="7E0A4796" w14:textId="77777777" w:rsidR="00087A25" w:rsidRDefault="00087A25" w:rsidP="00087A25">
      <w:pPr>
        <w:pStyle w:val="Texto"/>
        <w:numPr>
          <w:ilvl w:val="0"/>
          <w:numId w:val="15"/>
        </w:numPr>
        <w:spacing w:after="0" w:line="360" w:lineRule="auto"/>
        <w:rPr>
          <w:rFonts w:ascii="Montserrat" w:hAnsi="Montserrat" w:cs="Arial"/>
          <w:sz w:val="20"/>
          <w:szCs w:val="20"/>
        </w:rPr>
      </w:pPr>
      <w:r>
        <w:rPr>
          <w:rFonts w:ascii="Montserrat" w:hAnsi="Montserrat" w:cs="Arial"/>
          <w:sz w:val="20"/>
          <w:szCs w:val="20"/>
        </w:rPr>
        <w:t>Vincular la operación de Contraloría Social entre la Instancia Normativa y las Instancias Ejecutoras, coordinando los esfuerzos y recursos orientados a favorecer la participación social, en la ejecución de obras y acciones del PAPCD.</w:t>
      </w:r>
    </w:p>
    <w:p w14:paraId="6B6945B1" w14:textId="77777777" w:rsidR="00087A25" w:rsidRDefault="00087A25" w:rsidP="00087A25">
      <w:pPr>
        <w:pStyle w:val="Texto"/>
        <w:numPr>
          <w:ilvl w:val="0"/>
          <w:numId w:val="15"/>
        </w:numPr>
        <w:spacing w:after="0" w:line="360" w:lineRule="auto"/>
        <w:rPr>
          <w:rFonts w:ascii="Montserrat" w:hAnsi="Montserrat" w:cs="Arial"/>
          <w:sz w:val="20"/>
          <w:szCs w:val="20"/>
        </w:rPr>
      </w:pPr>
      <w:r>
        <w:rPr>
          <w:rFonts w:ascii="Montserrat" w:hAnsi="Montserrat" w:cs="Arial"/>
          <w:sz w:val="20"/>
          <w:szCs w:val="20"/>
        </w:rPr>
        <w:lastRenderedPageBreak/>
        <w:t>Registrar la información sobre las actividades y resultados de la Contraloría Social en el Sistema Informático de Contraloría Social.</w:t>
      </w:r>
    </w:p>
    <w:p w14:paraId="40A38F69" w14:textId="77777777" w:rsidR="00087A25" w:rsidRDefault="00087A25" w:rsidP="00087A25">
      <w:pPr>
        <w:pStyle w:val="Texto"/>
        <w:numPr>
          <w:ilvl w:val="0"/>
          <w:numId w:val="15"/>
        </w:numPr>
        <w:spacing w:after="0" w:line="360" w:lineRule="auto"/>
        <w:rPr>
          <w:rFonts w:ascii="Montserrat" w:hAnsi="Montserrat" w:cs="Arial"/>
          <w:sz w:val="20"/>
          <w:szCs w:val="20"/>
        </w:rPr>
      </w:pPr>
      <w:r>
        <w:rPr>
          <w:rFonts w:ascii="Montserrat" w:hAnsi="Montserrat" w:cs="Arial"/>
          <w:sz w:val="20"/>
          <w:szCs w:val="20"/>
        </w:rPr>
        <w:t>Ayudar a la prevención de irregularidades, actos de corrupción y subutilización de los recursos públicos, durante la ejecución de los proyectos.</w:t>
      </w:r>
    </w:p>
    <w:p w14:paraId="5DC18F93" w14:textId="77777777" w:rsidR="00087A25" w:rsidRDefault="00087A25" w:rsidP="00087A25">
      <w:pPr>
        <w:spacing w:line="360" w:lineRule="auto"/>
        <w:ind w:left="426"/>
        <w:jc w:val="both"/>
        <w:rPr>
          <w:rFonts w:ascii="Montserrat" w:hAnsi="Montserrat" w:cs="Arial"/>
          <w:b/>
          <w:sz w:val="20"/>
          <w:szCs w:val="20"/>
        </w:rPr>
      </w:pPr>
    </w:p>
    <w:p w14:paraId="65ADF1D6"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En este contexto, las Instancias Ejecutoras deberán llevar a cabo los siguientes procedimientos, con la finalidad de dar cumplimiento al Programa de Contraloría Social:</w:t>
      </w:r>
    </w:p>
    <w:p w14:paraId="5D238D1C" w14:textId="77777777" w:rsidR="00087A25" w:rsidRDefault="00087A25" w:rsidP="00087A25">
      <w:pPr>
        <w:spacing w:line="360" w:lineRule="auto"/>
        <w:jc w:val="both"/>
        <w:rPr>
          <w:rFonts w:ascii="Montserrat" w:hAnsi="Montserrat" w:cs="Arial"/>
          <w:sz w:val="20"/>
          <w:szCs w:val="20"/>
        </w:rPr>
      </w:pPr>
    </w:p>
    <w:p w14:paraId="37E95A5E"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 xml:space="preserve">Elaboración de un Programa Estatal de Trabajo de Contraloría Social. </w:t>
      </w:r>
    </w:p>
    <w:p w14:paraId="0E3C90E8"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Desarrollo de las Actividades de Difusión.</w:t>
      </w:r>
    </w:p>
    <w:p w14:paraId="448FD611"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Capacitación a los Comités de Contraloría Social.</w:t>
      </w:r>
    </w:p>
    <w:p w14:paraId="5D143672"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 xml:space="preserve">Constitución y Registro de los Comités de Contraloría Social. </w:t>
      </w:r>
    </w:p>
    <w:p w14:paraId="6B799F4F"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Captación, Investigación y Canalización de Quejas y Denuncias.</w:t>
      </w:r>
    </w:p>
    <w:p w14:paraId="33E1891E"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Registro y Seguimiento a las actividades de Promoción y Operación de la Controlaría Social.</w:t>
      </w:r>
    </w:p>
    <w:p w14:paraId="6E5621A2" w14:textId="77777777" w:rsidR="00087A25" w:rsidRDefault="00087A25" w:rsidP="00087A25">
      <w:pPr>
        <w:spacing w:line="360" w:lineRule="auto"/>
        <w:jc w:val="both"/>
        <w:outlineLvl w:val="0"/>
        <w:rPr>
          <w:rFonts w:ascii="Montserrat" w:hAnsi="Montserrat" w:cs="Arial"/>
          <w:b/>
          <w:sz w:val="20"/>
          <w:szCs w:val="20"/>
        </w:rPr>
      </w:pPr>
      <w:bookmarkStart w:id="2" w:name="_Toc380671330"/>
    </w:p>
    <w:p w14:paraId="7955269B" w14:textId="77777777" w:rsidR="00087A25" w:rsidRDefault="00087A25" w:rsidP="00087A25">
      <w:pPr>
        <w:spacing w:line="360" w:lineRule="auto"/>
        <w:jc w:val="both"/>
        <w:outlineLvl w:val="0"/>
        <w:rPr>
          <w:rFonts w:ascii="Montserrat" w:hAnsi="Montserrat" w:cs="Arial"/>
          <w:b/>
          <w:sz w:val="20"/>
          <w:szCs w:val="20"/>
        </w:rPr>
      </w:pPr>
    </w:p>
    <w:p w14:paraId="52B6F1BB" w14:textId="45A7BE32" w:rsidR="00087A25" w:rsidRPr="00396F1A" w:rsidRDefault="00087A25" w:rsidP="00087A25">
      <w:pPr>
        <w:spacing w:line="360" w:lineRule="auto"/>
        <w:jc w:val="both"/>
        <w:outlineLvl w:val="0"/>
        <w:rPr>
          <w:rFonts w:ascii="Montserrat" w:hAnsi="Montserrat" w:cs="Arial"/>
          <w:b/>
          <w:sz w:val="20"/>
          <w:szCs w:val="20"/>
        </w:rPr>
      </w:pPr>
      <w:bookmarkStart w:id="3" w:name="_Toc127970980"/>
      <w:r w:rsidRPr="00396F1A">
        <w:rPr>
          <w:rFonts w:ascii="Montserrat" w:hAnsi="Montserrat" w:cs="Arial"/>
          <w:b/>
          <w:color w:val="6D0001"/>
          <w:sz w:val="20"/>
          <w:szCs w:val="20"/>
        </w:rPr>
        <w:t>II.</w:t>
      </w:r>
      <w:r w:rsidRPr="00396F1A">
        <w:rPr>
          <w:rFonts w:ascii="Montserrat" w:hAnsi="Montserrat" w:cs="Arial"/>
          <w:b/>
          <w:color w:val="6D0001"/>
          <w:sz w:val="20"/>
          <w:szCs w:val="20"/>
        </w:rPr>
        <w:tab/>
        <w:t xml:space="preserve">Aspectos que deben incluirse en el programa de trabajo a desarrollar entre Instancia Normativa e Instancia Ejecutora, para promover la contraloría social en el </w:t>
      </w:r>
      <w:r w:rsidR="00A676FD">
        <w:rPr>
          <w:rFonts w:ascii="Montserrat" w:hAnsi="Montserrat" w:cs="Arial"/>
          <w:b/>
          <w:color w:val="6D0001"/>
          <w:sz w:val="20"/>
          <w:szCs w:val="20"/>
        </w:rPr>
        <w:t>Programa de Atención a Personas con Discapacidad</w:t>
      </w:r>
      <w:r w:rsidRPr="00396F1A">
        <w:rPr>
          <w:rFonts w:ascii="Montserrat" w:hAnsi="Montserrat" w:cs="Arial"/>
          <w:b/>
          <w:color w:val="6D0001"/>
          <w:sz w:val="20"/>
          <w:szCs w:val="20"/>
        </w:rPr>
        <w:t>.</w:t>
      </w:r>
      <w:bookmarkStart w:id="4" w:name="_Toc398716905"/>
      <w:bookmarkStart w:id="5" w:name="_Toc380671431"/>
      <w:bookmarkStart w:id="6" w:name="_Toc380671331"/>
      <w:bookmarkEnd w:id="2"/>
      <w:bookmarkEnd w:id="3"/>
    </w:p>
    <w:p w14:paraId="4F6482A7" w14:textId="77777777" w:rsidR="00087A25" w:rsidRDefault="00087A25" w:rsidP="00087A25">
      <w:pPr>
        <w:tabs>
          <w:tab w:val="left" w:pos="1833"/>
        </w:tabs>
        <w:spacing w:line="360" w:lineRule="auto"/>
        <w:jc w:val="both"/>
        <w:outlineLvl w:val="0"/>
        <w:rPr>
          <w:rFonts w:ascii="Montserrat" w:hAnsi="Montserrat" w:cs="Arial"/>
          <w:b/>
          <w:sz w:val="20"/>
          <w:szCs w:val="20"/>
        </w:rPr>
      </w:pPr>
      <w:r>
        <w:rPr>
          <w:rFonts w:ascii="Montserrat" w:hAnsi="Montserrat" w:cs="Arial"/>
          <w:b/>
          <w:sz w:val="20"/>
          <w:szCs w:val="20"/>
        </w:rPr>
        <w:tab/>
      </w:r>
    </w:p>
    <w:p w14:paraId="5DF513D6" w14:textId="77777777" w:rsidR="00087A25" w:rsidRPr="00BC4374" w:rsidRDefault="00087A25" w:rsidP="00087A25">
      <w:pPr>
        <w:tabs>
          <w:tab w:val="left" w:pos="1833"/>
        </w:tabs>
        <w:spacing w:line="360" w:lineRule="auto"/>
        <w:jc w:val="both"/>
        <w:outlineLvl w:val="0"/>
        <w:rPr>
          <w:rFonts w:ascii="Montserrat" w:hAnsi="Montserrat" w:cs="Arial"/>
          <w:sz w:val="20"/>
          <w:szCs w:val="20"/>
        </w:rPr>
      </w:pPr>
      <w:bookmarkStart w:id="7" w:name="_Toc127970791"/>
      <w:bookmarkStart w:id="8" w:name="_Toc127970981"/>
      <w:r w:rsidRPr="00BC4374">
        <w:rPr>
          <w:rFonts w:ascii="Montserrat" w:hAnsi="Montserrat" w:cs="Arial"/>
          <w:sz w:val="20"/>
          <w:szCs w:val="20"/>
        </w:rPr>
        <w:t>La Instancia Normativa proporcionará a las Instancias Ejecutoras el Esquema, la Guía Operativa y el Programa Anual de Trabajo de Contraloría Social validados por la SFP, mediante los medios establecidos para tal fin.</w:t>
      </w:r>
      <w:bookmarkEnd w:id="7"/>
      <w:bookmarkEnd w:id="8"/>
      <w:r w:rsidRPr="00BC4374">
        <w:rPr>
          <w:rFonts w:ascii="Montserrat" w:hAnsi="Montserrat" w:cs="Arial"/>
          <w:sz w:val="20"/>
          <w:szCs w:val="20"/>
        </w:rPr>
        <w:t xml:space="preserve"> </w:t>
      </w:r>
    </w:p>
    <w:p w14:paraId="1E06EA69" w14:textId="77777777" w:rsidR="00087A25" w:rsidRPr="00BC4374" w:rsidRDefault="00087A25" w:rsidP="00087A25">
      <w:pPr>
        <w:tabs>
          <w:tab w:val="left" w:pos="1833"/>
        </w:tabs>
        <w:spacing w:line="360" w:lineRule="auto"/>
        <w:jc w:val="both"/>
        <w:outlineLvl w:val="0"/>
        <w:rPr>
          <w:rFonts w:ascii="Montserrat" w:hAnsi="Montserrat" w:cs="Arial"/>
          <w:sz w:val="20"/>
          <w:szCs w:val="20"/>
        </w:rPr>
      </w:pPr>
    </w:p>
    <w:p w14:paraId="0A5B86AE" w14:textId="77777777" w:rsidR="00087A25" w:rsidRPr="00BC4374" w:rsidRDefault="00087A25" w:rsidP="00087A25">
      <w:pPr>
        <w:tabs>
          <w:tab w:val="left" w:pos="1833"/>
        </w:tabs>
        <w:spacing w:line="360" w:lineRule="auto"/>
        <w:jc w:val="both"/>
        <w:outlineLvl w:val="0"/>
        <w:rPr>
          <w:rFonts w:ascii="Montserrat" w:hAnsi="Montserrat" w:cs="Arial"/>
          <w:sz w:val="20"/>
          <w:szCs w:val="20"/>
        </w:rPr>
      </w:pPr>
      <w:bookmarkStart w:id="9" w:name="_Toc127970792"/>
      <w:bookmarkStart w:id="10" w:name="_Toc127970982"/>
      <w:r w:rsidRPr="00BC4374">
        <w:rPr>
          <w:rFonts w:ascii="Montserrat" w:hAnsi="Montserrat" w:cs="Arial"/>
          <w:sz w:val="20"/>
          <w:szCs w:val="20"/>
        </w:rPr>
        <w:t xml:space="preserve">La Instancia Normativa en conjunto con las Instancias Ejecutoras acordara el Programa Estatal de Trabajo de Contraloría Social a desarrollar para promover la Contraloría Social en el Programa de </w:t>
      </w:r>
      <w:r>
        <w:rPr>
          <w:rFonts w:ascii="Montserrat" w:hAnsi="Montserrat" w:cs="Arial"/>
          <w:sz w:val="20"/>
          <w:szCs w:val="20"/>
        </w:rPr>
        <w:t>Atención a Personas con Discapacidad</w:t>
      </w:r>
      <w:r w:rsidRPr="00BC4374">
        <w:rPr>
          <w:rFonts w:ascii="Montserrat" w:hAnsi="Montserrat" w:cs="Arial"/>
          <w:sz w:val="20"/>
          <w:szCs w:val="20"/>
        </w:rPr>
        <w:t>, estableciendo las actividades a desarrollar por cada una de las partes y siguiendo la planeación establecida en el Programa Anual de Trabajo de Contraloría Social.</w:t>
      </w:r>
      <w:bookmarkEnd w:id="9"/>
      <w:bookmarkEnd w:id="10"/>
    </w:p>
    <w:p w14:paraId="744A6E17" w14:textId="77777777" w:rsidR="00087A25" w:rsidRPr="00396F1A" w:rsidRDefault="00087A25" w:rsidP="00087A25">
      <w:pPr>
        <w:tabs>
          <w:tab w:val="left" w:pos="1833"/>
        </w:tabs>
        <w:spacing w:line="360" w:lineRule="auto"/>
        <w:jc w:val="both"/>
        <w:outlineLvl w:val="0"/>
        <w:rPr>
          <w:rFonts w:ascii="Montserrat" w:hAnsi="Montserrat" w:cs="Arial"/>
          <w:b/>
          <w:sz w:val="20"/>
          <w:szCs w:val="20"/>
        </w:rPr>
      </w:pPr>
    </w:p>
    <w:p w14:paraId="666E60FD" w14:textId="77777777" w:rsidR="00087A25" w:rsidRDefault="00087A25" w:rsidP="00087A25">
      <w:pPr>
        <w:spacing w:line="360" w:lineRule="auto"/>
        <w:jc w:val="both"/>
        <w:outlineLvl w:val="0"/>
        <w:rPr>
          <w:rFonts w:ascii="Montserrat" w:hAnsi="Montserrat" w:cs="Arial"/>
          <w:b/>
          <w:sz w:val="20"/>
          <w:szCs w:val="20"/>
        </w:rPr>
      </w:pPr>
      <w:bookmarkStart w:id="11" w:name="_Toc103001035"/>
      <w:bookmarkStart w:id="12" w:name="_Toc127970793"/>
      <w:bookmarkStart w:id="13" w:name="_Toc127970983"/>
      <w:r>
        <w:rPr>
          <w:rFonts w:ascii="Montserrat" w:hAnsi="Montserrat" w:cs="Arial"/>
          <w:b/>
          <w:sz w:val="20"/>
          <w:szCs w:val="20"/>
        </w:rPr>
        <w:lastRenderedPageBreak/>
        <w:t>Origen y Concepto</w:t>
      </w:r>
      <w:bookmarkEnd w:id="4"/>
      <w:bookmarkEnd w:id="5"/>
      <w:bookmarkEnd w:id="6"/>
      <w:bookmarkEnd w:id="11"/>
      <w:bookmarkEnd w:id="12"/>
      <w:bookmarkEnd w:id="13"/>
    </w:p>
    <w:p w14:paraId="338BB4D5" w14:textId="77777777" w:rsidR="00087A25" w:rsidRDefault="00087A25" w:rsidP="00087A25">
      <w:pPr>
        <w:spacing w:line="360" w:lineRule="auto"/>
        <w:ind w:firstLine="284"/>
        <w:jc w:val="both"/>
        <w:rPr>
          <w:rFonts w:ascii="Montserrat" w:hAnsi="Montserrat" w:cs="Arial"/>
          <w:sz w:val="20"/>
          <w:szCs w:val="20"/>
        </w:rPr>
      </w:pPr>
      <w:bookmarkStart w:id="14" w:name="_Toc398716906"/>
      <w:bookmarkStart w:id="15" w:name="_Toc380671432"/>
      <w:bookmarkStart w:id="16" w:name="_Toc380671332"/>
      <w:r>
        <w:rPr>
          <w:rFonts w:ascii="Montserrat" w:hAnsi="Montserrat" w:cs="Arial"/>
          <w:sz w:val="20"/>
          <w:szCs w:val="20"/>
        </w:rPr>
        <w:t>Este Programa Estatal de Trabajo de Contraloría Social (PETCS) deriva del Programa Anual de Trabajo de Contraloría Social (PATCS), elaborado por la Instancia Normativa en el que se establecen las actividades de Contraloría Social.</w:t>
      </w:r>
      <w:bookmarkEnd w:id="14"/>
      <w:bookmarkEnd w:id="15"/>
      <w:bookmarkEnd w:id="16"/>
    </w:p>
    <w:p w14:paraId="11A530F0" w14:textId="77777777" w:rsidR="00087A25" w:rsidRDefault="00087A25" w:rsidP="00087A25">
      <w:pPr>
        <w:spacing w:line="360" w:lineRule="auto"/>
        <w:jc w:val="both"/>
        <w:outlineLvl w:val="0"/>
        <w:rPr>
          <w:rFonts w:ascii="Montserrat" w:hAnsi="Montserrat" w:cs="Arial"/>
          <w:b/>
          <w:sz w:val="20"/>
          <w:szCs w:val="20"/>
        </w:rPr>
      </w:pPr>
      <w:bookmarkStart w:id="17" w:name="_Toc398716907"/>
      <w:bookmarkStart w:id="18" w:name="_Toc380671433"/>
      <w:bookmarkStart w:id="19" w:name="_Toc380671333"/>
    </w:p>
    <w:p w14:paraId="09532DB3" w14:textId="77777777" w:rsidR="00087A25" w:rsidRDefault="00087A25" w:rsidP="00087A25">
      <w:pPr>
        <w:spacing w:line="360" w:lineRule="auto"/>
        <w:jc w:val="both"/>
        <w:outlineLvl w:val="0"/>
        <w:rPr>
          <w:rFonts w:ascii="Montserrat" w:hAnsi="Montserrat" w:cs="Arial"/>
          <w:b/>
          <w:sz w:val="20"/>
          <w:szCs w:val="20"/>
        </w:rPr>
      </w:pPr>
      <w:bookmarkStart w:id="20" w:name="_Toc103001036"/>
      <w:bookmarkStart w:id="21" w:name="_Toc127970794"/>
      <w:bookmarkStart w:id="22" w:name="_Toc127970984"/>
      <w:r>
        <w:rPr>
          <w:rFonts w:ascii="Montserrat" w:hAnsi="Montserrat" w:cs="Arial"/>
          <w:b/>
          <w:sz w:val="20"/>
          <w:szCs w:val="20"/>
        </w:rPr>
        <w:t>Responsables</w:t>
      </w:r>
      <w:bookmarkEnd w:id="17"/>
      <w:bookmarkEnd w:id="18"/>
      <w:bookmarkEnd w:id="19"/>
      <w:bookmarkEnd w:id="20"/>
      <w:bookmarkEnd w:id="21"/>
      <w:bookmarkEnd w:id="22"/>
    </w:p>
    <w:p w14:paraId="570CDC94" w14:textId="77777777" w:rsidR="00087A25" w:rsidRDefault="00087A25" w:rsidP="00087A25">
      <w:pPr>
        <w:spacing w:line="360" w:lineRule="auto"/>
        <w:ind w:firstLine="284"/>
        <w:jc w:val="both"/>
        <w:rPr>
          <w:rFonts w:ascii="Montserrat" w:hAnsi="Montserrat" w:cs="Arial"/>
          <w:sz w:val="20"/>
          <w:szCs w:val="20"/>
        </w:rPr>
      </w:pPr>
      <w:bookmarkStart w:id="23" w:name="_Toc398716908"/>
      <w:bookmarkStart w:id="24" w:name="_Toc380671434"/>
      <w:bookmarkStart w:id="25" w:name="_Toc380671334"/>
      <w:r>
        <w:rPr>
          <w:rFonts w:ascii="Montserrat" w:hAnsi="Montserrat" w:cs="Arial"/>
          <w:sz w:val="20"/>
          <w:szCs w:val="20"/>
        </w:rPr>
        <w:t>Los</w:t>
      </w:r>
      <w:r>
        <w:rPr>
          <w:rFonts w:ascii="Montserrat" w:hAnsi="Montserrat" w:cs="Arial"/>
          <w:b/>
          <w:sz w:val="20"/>
          <w:szCs w:val="20"/>
        </w:rPr>
        <w:t xml:space="preserve"> </w:t>
      </w:r>
      <w:r>
        <w:rPr>
          <w:rFonts w:ascii="Montserrat" w:hAnsi="Montserrat" w:cs="Arial"/>
          <w:sz w:val="20"/>
          <w:szCs w:val="20"/>
        </w:rPr>
        <w:t>servidores públicos que para tal efecto designen oficialmente las Instancias Ejecutoras del PAPCD (Sistemas Estatales DIF y Sistemas Municipales DIF).</w:t>
      </w:r>
      <w:bookmarkEnd w:id="23"/>
      <w:bookmarkEnd w:id="24"/>
      <w:bookmarkEnd w:id="25"/>
    </w:p>
    <w:p w14:paraId="23770E95" w14:textId="77777777" w:rsidR="00087A25" w:rsidRDefault="00087A25" w:rsidP="00087A25">
      <w:pPr>
        <w:spacing w:line="360" w:lineRule="auto"/>
        <w:jc w:val="both"/>
        <w:outlineLvl w:val="0"/>
        <w:rPr>
          <w:rFonts w:ascii="Montserrat" w:hAnsi="Montserrat" w:cs="Arial"/>
          <w:b/>
          <w:sz w:val="20"/>
          <w:szCs w:val="20"/>
        </w:rPr>
      </w:pPr>
    </w:p>
    <w:p w14:paraId="2977246D" w14:textId="77777777" w:rsidR="00087A25" w:rsidRDefault="00087A25" w:rsidP="00087A25">
      <w:pPr>
        <w:spacing w:line="360" w:lineRule="auto"/>
        <w:jc w:val="both"/>
        <w:rPr>
          <w:rFonts w:ascii="Montserrat" w:hAnsi="Montserrat" w:cs="Arial"/>
          <w:b/>
          <w:sz w:val="20"/>
          <w:szCs w:val="20"/>
        </w:rPr>
      </w:pPr>
      <w:r>
        <w:rPr>
          <w:rFonts w:ascii="Montserrat" w:hAnsi="Montserrat" w:cs="Arial"/>
          <w:b/>
          <w:sz w:val="20"/>
          <w:szCs w:val="20"/>
        </w:rPr>
        <w:t>Principales aspectos</w:t>
      </w:r>
    </w:p>
    <w:p w14:paraId="5ABD2936"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Para la elaboración del Programa Estatal de Trabajo, las Instancias Ejecutoras,</w:t>
      </w:r>
      <w:r>
        <w:rPr>
          <w:rFonts w:ascii="Montserrat" w:hAnsi="Montserrat" w:cs="Arial"/>
          <w:b/>
          <w:sz w:val="20"/>
          <w:szCs w:val="20"/>
        </w:rPr>
        <w:t xml:space="preserve"> </w:t>
      </w:r>
      <w:r>
        <w:rPr>
          <w:rFonts w:ascii="Montserrat" w:hAnsi="Montserrat" w:cs="Arial"/>
          <w:sz w:val="20"/>
          <w:szCs w:val="20"/>
        </w:rPr>
        <w:t xml:space="preserve">deberán contemplar los siguientes pasos: </w:t>
      </w:r>
    </w:p>
    <w:p w14:paraId="25E2DEA0" w14:textId="77777777" w:rsidR="00087A25" w:rsidRDefault="00087A25" w:rsidP="00087A25">
      <w:pPr>
        <w:spacing w:line="360" w:lineRule="auto"/>
        <w:jc w:val="both"/>
        <w:rPr>
          <w:rFonts w:ascii="Montserrat" w:hAnsi="Montserrat" w:cs="Arial"/>
          <w:b/>
          <w:sz w:val="20"/>
          <w:szCs w:val="20"/>
        </w:rPr>
      </w:pPr>
    </w:p>
    <w:p w14:paraId="0B836A15"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bookmarkStart w:id="26" w:name="_Toc398716909"/>
      <w:bookmarkStart w:id="27" w:name="_Toc380671435"/>
      <w:bookmarkStart w:id="28" w:name="_Toc380671335"/>
      <w:r>
        <w:rPr>
          <w:rFonts w:ascii="Montserrat" w:hAnsi="Montserrat" w:cs="Arial"/>
          <w:sz w:val="20"/>
          <w:szCs w:val="20"/>
        </w:rPr>
        <w:t>A partir del PATCS se elaborará el PETCS en donde se indicarán las actividades a realizar por apartados (planeación, promoción y seguimiento), los responsables de su ejecución, las unidades de medida y metas, así como la calendarización de fechas para su cumplimiento.</w:t>
      </w:r>
      <w:bookmarkEnd w:id="26"/>
      <w:bookmarkEnd w:id="27"/>
      <w:bookmarkEnd w:id="28"/>
    </w:p>
    <w:p w14:paraId="4B8965D2"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Se precisarán las actividades que, con base en los Convenios de Coordinación o Concertación correspondientes, realizarán las Instancias Ejecutoras.</w:t>
      </w:r>
    </w:p>
    <w:p w14:paraId="7113F9FC"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Las Instancias Ejecutoras no podrán eliminar actividades establecidas por la Instancia Normativa en el PATCS.</w:t>
      </w:r>
    </w:p>
    <w:p w14:paraId="266A2A71"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La Instancia Normativa, deberá realizar el seguimiento a las actividades, mediante los PETCS, de cada Instancia Ejecutora.</w:t>
      </w:r>
    </w:p>
    <w:p w14:paraId="51EAE81F" w14:textId="77777777" w:rsidR="00087A25" w:rsidRDefault="00087A25" w:rsidP="00087A25">
      <w:pPr>
        <w:spacing w:line="360" w:lineRule="auto"/>
        <w:jc w:val="both"/>
        <w:rPr>
          <w:rFonts w:ascii="Montserrat" w:hAnsi="Montserrat" w:cs="Arial"/>
          <w:b/>
          <w:sz w:val="20"/>
          <w:szCs w:val="20"/>
        </w:rPr>
      </w:pPr>
    </w:p>
    <w:p w14:paraId="3BD7DA82" w14:textId="77777777" w:rsidR="00087A25" w:rsidRDefault="00087A25" w:rsidP="00087A25">
      <w:pPr>
        <w:spacing w:line="360" w:lineRule="auto"/>
        <w:jc w:val="both"/>
        <w:rPr>
          <w:rFonts w:ascii="Montserrat" w:hAnsi="Montserrat" w:cs="Arial"/>
          <w:b/>
          <w:sz w:val="20"/>
          <w:szCs w:val="20"/>
        </w:rPr>
      </w:pPr>
      <w:r>
        <w:rPr>
          <w:rFonts w:ascii="Montserrat" w:hAnsi="Montserrat" w:cs="Arial"/>
          <w:b/>
          <w:sz w:val="20"/>
          <w:szCs w:val="20"/>
        </w:rPr>
        <w:t>Principales actividades de la Instancia Normativa</w:t>
      </w:r>
    </w:p>
    <w:p w14:paraId="62E6809F" w14:textId="77777777" w:rsidR="00087A25" w:rsidRDefault="00087A25" w:rsidP="00087A25">
      <w:pPr>
        <w:spacing w:line="360" w:lineRule="auto"/>
        <w:jc w:val="both"/>
        <w:rPr>
          <w:rFonts w:ascii="Montserrat" w:hAnsi="Montserrat" w:cs="Arial"/>
          <w:b/>
          <w:sz w:val="20"/>
          <w:szCs w:val="20"/>
        </w:rPr>
      </w:pPr>
      <w:r>
        <w:rPr>
          <w:rFonts w:ascii="Montserrat" w:hAnsi="Montserrat" w:cs="Arial"/>
          <w:b/>
          <w:sz w:val="20"/>
          <w:szCs w:val="20"/>
        </w:rPr>
        <w:t>Planeación:</w:t>
      </w:r>
    </w:p>
    <w:p w14:paraId="3FE133F8"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Nombrar al responsable y enlace de las actividades de CS ante a la SFP.</w:t>
      </w:r>
    </w:p>
    <w:p w14:paraId="3D9393A0"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Elaborar y proponer ante la SFP los instrumentos para la realización de las actividades de CS.</w:t>
      </w:r>
    </w:p>
    <w:p w14:paraId="6193357E"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 xml:space="preserve">Elaborar y diseñar material o contenido de las actividades de difusión que utilizarán las Instancias Ejecutoras, con el sustento normativo mencionado en </w:t>
      </w:r>
      <w:r>
        <w:rPr>
          <w:rFonts w:ascii="Montserrat" w:hAnsi="Montserrat" w:cs="Arial"/>
          <w:sz w:val="20"/>
          <w:szCs w:val="20"/>
        </w:rPr>
        <w:lastRenderedPageBreak/>
        <w:t xml:space="preserve">el numeral Décimo Tercero de los Lineamientos para la promoción y operación de la Contraloría Social en los programas federales de desarrollo social. </w:t>
      </w:r>
    </w:p>
    <w:p w14:paraId="677810D7"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Incorporar al Sistema Informático de Contraloría Social los documentos normativos (Esquema, Guía Operativa y Programa Anual de Trabajo).</w:t>
      </w:r>
    </w:p>
    <w:p w14:paraId="042B01CB"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Establecer la coordinación con las Instancias Ejecutoras que participan en la ejecución del programa, para acordar lo referente a Contraloría Social.</w:t>
      </w:r>
    </w:p>
    <w:p w14:paraId="00F07BA0"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Solicitar la designación de Enlace de Contraloría Social a las Instancias Ejecutoras del Programa.</w:t>
      </w:r>
    </w:p>
    <w:p w14:paraId="24C3696A" w14:textId="77777777" w:rsidR="00087A25" w:rsidRPr="002A3E16"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 xml:space="preserve">Elaborar un directorio con los datos de contacto de las Instancias Ejecutoras y deberá ser enviado a la Secretaría de la Función Pública a través de </w:t>
      </w:r>
      <w:r w:rsidRPr="002A3E16">
        <w:rPr>
          <w:rFonts w:ascii="Montserrat" w:hAnsi="Montserrat" w:cs="Arial"/>
          <w:sz w:val="20"/>
          <w:szCs w:val="20"/>
        </w:rPr>
        <w:t xml:space="preserve">la Coordinación General de Ciudadanización y Defensa de Víctimas de la Corrupción. </w:t>
      </w:r>
    </w:p>
    <w:p w14:paraId="77AFDB80" w14:textId="77777777" w:rsidR="00087A25" w:rsidRDefault="00087A25" w:rsidP="00087A25">
      <w:pPr>
        <w:pStyle w:val="Prrafodelista"/>
        <w:spacing w:line="360" w:lineRule="auto"/>
        <w:rPr>
          <w:rFonts w:ascii="Montserrat" w:hAnsi="Montserrat" w:cs="Arial"/>
          <w:sz w:val="20"/>
          <w:szCs w:val="20"/>
        </w:rPr>
      </w:pPr>
    </w:p>
    <w:p w14:paraId="3084BA98" w14:textId="77777777" w:rsidR="00087A25" w:rsidRDefault="00087A25" w:rsidP="00087A25">
      <w:pPr>
        <w:pStyle w:val="Prrafodelista"/>
        <w:spacing w:line="360" w:lineRule="auto"/>
        <w:rPr>
          <w:rFonts w:ascii="Montserrat" w:hAnsi="Montserrat" w:cs="Arial"/>
          <w:sz w:val="20"/>
          <w:szCs w:val="20"/>
        </w:rPr>
      </w:pPr>
    </w:p>
    <w:p w14:paraId="6EF72977" w14:textId="77777777" w:rsidR="00087A25" w:rsidRDefault="00087A25" w:rsidP="00087A25">
      <w:pPr>
        <w:spacing w:line="360" w:lineRule="auto"/>
        <w:jc w:val="both"/>
        <w:rPr>
          <w:rFonts w:ascii="Montserrat" w:hAnsi="Montserrat" w:cs="Arial"/>
          <w:b/>
          <w:sz w:val="20"/>
          <w:szCs w:val="20"/>
        </w:rPr>
      </w:pPr>
      <w:r>
        <w:rPr>
          <w:rFonts w:ascii="Montserrat" w:hAnsi="Montserrat" w:cs="Arial"/>
          <w:b/>
          <w:sz w:val="20"/>
          <w:szCs w:val="20"/>
        </w:rPr>
        <w:t>Promoción:</w:t>
      </w:r>
    </w:p>
    <w:p w14:paraId="1AFEA8AD"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 xml:space="preserve">Proporcionar a las Instancias Ejecutoras, la Guía Operativa de CS, El Esquema de CS y el Programa Anual de Trabajo de CS, a través de medios electrónicos (correo electrónico, y/o página de Internet del Sistema Nacional DIF, y/o Sistema Informático de Contraloría Social). </w:t>
      </w:r>
    </w:p>
    <w:p w14:paraId="3699C4CC"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En su caso, solicitar a la SFP capacitación para los servidores públicos que realicen funciones de CS.</w:t>
      </w:r>
    </w:p>
    <w:p w14:paraId="441F98AE"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Capacitar y/o asesorar a las Instancias Ejecutoras.</w:t>
      </w:r>
    </w:p>
    <w:p w14:paraId="0B312B7F" w14:textId="77777777" w:rsidR="00087A25" w:rsidRDefault="00087A25" w:rsidP="00087A25">
      <w:pPr>
        <w:pStyle w:val="Prrafodelista"/>
        <w:spacing w:line="360" w:lineRule="auto"/>
        <w:rPr>
          <w:rFonts w:ascii="Montserrat" w:hAnsi="Montserrat" w:cs="Arial"/>
          <w:sz w:val="20"/>
          <w:szCs w:val="20"/>
        </w:rPr>
      </w:pPr>
    </w:p>
    <w:p w14:paraId="785E6A45" w14:textId="77777777" w:rsidR="00087A25" w:rsidRDefault="00087A25" w:rsidP="00087A25">
      <w:pPr>
        <w:pStyle w:val="Prrafodelista"/>
        <w:spacing w:line="360" w:lineRule="auto"/>
        <w:rPr>
          <w:rFonts w:ascii="Montserrat" w:hAnsi="Montserrat" w:cs="Arial"/>
          <w:sz w:val="20"/>
          <w:szCs w:val="20"/>
        </w:rPr>
      </w:pPr>
    </w:p>
    <w:p w14:paraId="591FCFAD" w14:textId="77777777" w:rsidR="00087A25" w:rsidRDefault="00087A25" w:rsidP="00087A25">
      <w:pPr>
        <w:spacing w:line="360" w:lineRule="auto"/>
        <w:jc w:val="both"/>
        <w:rPr>
          <w:rFonts w:ascii="Montserrat" w:hAnsi="Montserrat" w:cs="Arial"/>
          <w:b/>
          <w:sz w:val="20"/>
          <w:szCs w:val="20"/>
        </w:rPr>
      </w:pPr>
      <w:r>
        <w:rPr>
          <w:rFonts w:ascii="Montserrat" w:hAnsi="Montserrat" w:cs="Arial"/>
          <w:b/>
          <w:sz w:val="20"/>
          <w:szCs w:val="20"/>
        </w:rPr>
        <w:t>Seguimiento:</w:t>
      </w:r>
    </w:p>
    <w:p w14:paraId="346F0E5E"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Monitorear la operación de Contraloría Social y analizar los resultados, con el propósito de coadyuvar en el cumplimiento del PAT.</w:t>
      </w:r>
    </w:p>
    <w:p w14:paraId="238702EB"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Seguimiento a las quejas y denuncias presentadas, en su caso.</w:t>
      </w:r>
    </w:p>
    <w:p w14:paraId="0D87B1E3" w14:textId="502D1FC2"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 xml:space="preserve">Realizar el Informe Final y plantear acciones de mejora, mismo que deberá ser enviado a la Secretaría de la Función Pública a través de la </w:t>
      </w:r>
      <w:r w:rsidR="0079082A">
        <w:rPr>
          <w:rFonts w:ascii="Montserrat" w:hAnsi="Montserrat" w:cs="Arial"/>
          <w:sz w:val="20"/>
          <w:szCs w:val="20"/>
        </w:rPr>
        <w:t>Coordinación de Vinculación con Organizaciones Sociales y Civiles</w:t>
      </w:r>
      <w:r>
        <w:rPr>
          <w:rFonts w:ascii="Montserrat" w:hAnsi="Montserrat" w:cs="Arial"/>
          <w:sz w:val="20"/>
          <w:szCs w:val="20"/>
        </w:rPr>
        <w:t>.</w:t>
      </w:r>
    </w:p>
    <w:p w14:paraId="29C01401" w14:textId="77777777" w:rsidR="00087A25" w:rsidRDefault="00087A25" w:rsidP="00087A25">
      <w:pPr>
        <w:spacing w:line="360" w:lineRule="auto"/>
        <w:jc w:val="both"/>
        <w:rPr>
          <w:rFonts w:ascii="Montserrat" w:hAnsi="Montserrat" w:cs="Arial"/>
          <w:sz w:val="20"/>
          <w:szCs w:val="20"/>
        </w:rPr>
      </w:pPr>
    </w:p>
    <w:p w14:paraId="48CC293A" w14:textId="77777777" w:rsidR="00087A25" w:rsidRDefault="00087A25" w:rsidP="00087A25">
      <w:pPr>
        <w:spacing w:line="360" w:lineRule="auto"/>
        <w:jc w:val="both"/>
        <w:rPr>
          <w:rFonts w:ascii="Montserrat" w:hAnsi="Montserrat" w:cs="Arial"/>
          <w:sz w:val="20"/>
          <w:szCs w:val="20"/>
        </w:rPr>
      </w:pPr>
    </w:p>
    <w:p w14:paraId="5B567F1E" w14:textId="77777777" w:rsidR="00087A25" w:rsidRDefault="00087A25" w:rsidP="00087A25">
      <w:pPr>
        <w:spacing w:line="360" w:lineRule="auto"/>
        <w:jc w:val="both"/>
        <w:rPr>
          <w:rFonts w:ascii="Montserrat" w:hAnsi="Montserrat" w:cs="Arial"/>
          <w:b/>
          <w:sz w:val="20"/>
          <w:szCs w:val="20"/>
        </w:rPr>
      </w:pPr>
      <w:r>
        <w:rPr>
          <w:rFonts w:ascii="Montserrat" w:hAnsi="Montserrat" w:cs="Arial"/>
          <w:b/>
          <w:sz w:val="20"/>
          <w:szCs w:val="20"/>
        </w:rPr>
        <w:t>Principales actividades de la Instancia Ejecutora</w:t>
      </w:r>
    </w:p>
    <w:p w14:paraId="4874C63F" w14:textId="77777777" w:rsidR="00657560" w:rsidRDefault="00657560" w:rsidP="00087A25">
      <w:pPr>
        <w:spacing w:line="360" w:lineRule="auto"/>
        <w:jc w:val="both"/>
        <w:rPr>
          <w:rFonts w:ascii="Montserrat" w:hAnsi="Montserrat" w:cs="Arial"/>
          <w:b/>
          <w:sz w:val="20"/>
          <w:szCs w:val="20"/>
        </w:rPr>
      </w:pPr>
    </w:p>
    <w:p w14:paraId="20579511" w14:textId="1CC18E17" w:rsidR="00087A25" w:rsidRDefault="00087A25" w:rsidP="00087A25">
      <w:pPr>
        <w:spacing w:line="360" w:lineRule="auto"/>
        <w:jc w:val="both"/>
        <w:rPr>
          <w:rFonts w:ascii="Montserrat" w:hAnsi="Montserrat" w:cs="Arial"/>
          <w:b/>
          <w:sz w:val="20"/>
          <w:szCs w:val="20"/>
        </w:rPr>
      </w:pPr>
      <w:r>
        <w:rPr>
          <w:rFonts w:ascii="Montserrat" w:hAnsi="Montserrat" w:cs="Arial"/>
          <w:b/>
          <w:sz w:val="20"/>
          <w:szCs w:val="20"/>
        </w:rPr>
        <w:t>Planeación:</w:t>
      </w:r>
    </w:p>
    <w:p w14:paraId="5AFE679E"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Designar oficialmente al responsable que fungirá como Enlace de Contraloría Social.</w:t>
      </w:r>
    </w:p>
    <w:p w14:paraId="6CDA0C4F"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Elaborar el Programa Estatal de Trabajo de Contraloría Social.</w:t>
      </w:r>
    </w:p>
    <w:p w14:paraId="041732D5"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Ejecutar el Programa Anual de Trabajo de Contraloría Social.</w:t>
      </w:r>
    </w:p>
    <w:p w14:paraId="0905B9DF"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Constituir Comités de Contraloría Social.</w:t>
      </w:r>
    </w:p>
    <w:p w14:paraId="3BB86519"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Coordinar con la Instancia Normativa las acciones relacionadas con la CS.</w:t>
      </w:r>
    </w:p>
    <w:p w14:paraId="2C0B35B1" w14:textId="4EC7E445" w:rsidR="00087A25" w:rsidRDefault="00087A25" w:rsidP="00087A25">
      <w:pPr>
        <w:pStyle w:val="Prrafodelista"/>
        <w:spacing w:line="360" w:lineRule="auto"/>
        <w:rPr>
          <w:rFonts w:ascii="Montserrat" w:hAnsi="Montserrat" w:cs="Arial"/>
          <w:sz w:val="20"/>
          <w:szCs w:val="20"/>
        </w:rPr>
      </w:pPr>
    </w:p>
    <w:p w14:paraId="658CF77E" w14:textId="77777777" w:rsidR="00657560" w:rsidRDefault="00657560" w:rsidP="00087A25">
      <w:pPr>
        <w:pStyle w:val="Prrafodelista"/>
        <w:spacing w:line="360" w:lineRule="auto"/>
        <w:rPr>
          <w:rFonts w:ascii="Montserrat" w:hAnsi="Montserrat" w:cs="Arial"/>
          <w:sz w:val="20"/>
          <w:szCs w:val="20"/>
        </w:rPr>
      </w:pPr>
    </w:p>
    <w:p w14:paraId="45179753" w14:textId="77777777" w:rsidR="00087A25" w:rsidRDefault="00087A25" w:rsidP="00087A25">
      <w:pPr>
        <w:spacing w:line="360" w:lineRule="auto"/>
        <w:jc w:val="both"/>
        <w:rPr>
          <w:rFonts w:ascii="Montserrat" w:hAnsi="Montserrat" w:cs="Arial"/>
          <w:b/>
          <w:sz w:val="20"/>
          <w:szCs w:val="20"/>
        </w:rPr>
      </w:pPr>
      <w:r>
        <w:rPr>
          <w:rFonts w:ascii="Montserrat" w:hAnsi="Montserrat" w:cs="Arial"/>
          <w:b/>
          <w:sz w:val="20"/>
          <w:szCs w:val="20"/>
        </w:rPr>
        <w:t>Promoción:</w:t>
      </w:r>
    </w:p>
    <w:p w14:paraId="351524B1"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Realizar convocatoria para la constitución de los Comités de Contraloría Social (CCS).</w:t>
      </w:r>
    </w:p>
    <w:p w14:paraId="072D7677"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Difundir a los CCS la información de Contraloría Social, así como las Reglas de Operación del Programa de Atención a Personas con Discapacidad.</w:t>
      </w:r>
    </w:p>
    <w:p w14:paraId="762676BD"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Capacitar en materia de Contraloría Social a los integrantes del CCS.</w:t>
      </w:r>
    </w:p>
    <w:p w14:paraId="3CA623C0"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Orientar a los CCS en el llenado de los formatos para CS.</w:t>
      </w:r>
    </w:p>
    <w:p w14:paraId="4CB65697"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 xml:space="preserve">Establecer en su caso, la coordinación con los Órganos Estatales de Control (OEC), Organizaciones de la Sociedad Civil e Instituciones Académicas, para la capacitación y asesoría a los Comités de Contraloría Social, para el caso de la colaboración con los OEC, las Instancias Ejecutoras tendrán la posibilidad de acordar un plan de trabajo conforme a los acuerdos de coordinación correspondientes. </w:t>
      </w:r>
    </w:p>
    <w:p w14:paraId="0A24B088" w14:textId="3D7B9B1C" w:rsidR="00087A25" w:rsidRDefault="00087A25" w:rsidP="00087A25">
      <w:pPr>
        <w:spacing w:line="360" w:lineRule="auto"/>
        <w:ind w:left="720"/>
        <w:jc w:val="both"/>
        <w:rPr>
          <w:rFonts w:ascii="Montserrat" w:hAnsi="Montserrat" w:cs="Arial"/>
          <w:sz w:val="20"/>
          <w:szCs w:val="20"/>
        </w:rPr>
      </w:pPr>
    </w:p>
    <w:p w14:paraId="49FA588A" w14:textId="77777777" w:rsidR="00657560" w:rsidRDefault="00657560" w:rsidP="00087A25">
      <w:pPr>
        <w:spacing w:line="360" w:lineRule="auto"/>
        <w:ind w:left="720"/>
        <w:jc w:val="both"/>
        <w:rPr>
          <w:rFonts w:ascii="Montserrat" w:hAnsi="Montserrat" w:cs="Arial"/>
          <w:sz w:val="20"/>
          <w:szCs w:val="20"/>
        </w:rPr>
      </w:pPr>
    </w:p>
    <w:p w14:paraId="3C95046F" w14:textId="77777777" w:rsidR="00087A25" w:rsidRDefault="00087A25" w:rsidP="00087A25">
      <w:pPr>
        <w:spacing w:line="360" w:lineRule="auto"/>
        <w:jc w:val="both"/>
        <w:rPr>
          <w:rFonts w:ascii="Montserrat" w:hAnsi="Montserrat" w:cs="Arial"/>
          <w:b/>
          <w:sz w:val="20"/>
          <w:szCs w:val="20"/>
        </w:rPr>
      </w:pPr>
      <w:r>
        <w:rPr>
          <w:rFonts w:ascii="Montserrat" w:hAnsi="Montserrat" w:cs="Arial"/>
          <w:b/>
          <w:sz w:val="20"/>
          <w:szCs w:val="20"/>
        </w:rPr>
        <w:t>Seguimiento:</w:t>
      </w:r>
    </w:p>
    <w:p w14:paraId="3BD7E48D"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Capturar en el SICS (a partir de la ejecución de los proyectos del PAPCD):</w:t>
      </w:r>
    </w:p>
    <w:p w14:paraId="6467C0F9" w14:textId="77777777" w:rsidR="00087A25" w:rsidRDefault="00087A25" w:rsidP="00087A25">
      <w:pPr>
        <w:widowControl/>
        <w:numPr>
          <w:ilvl w:val="0"/>
          <w:numId w:val="20"/>
        </w:numPr>
        <w:autoSpaceDE/>
        <w:autoSpaceDN/>
        <w:spacing w:line="360" w:lineRule="auto"/>
        <w:jc w:val="both"/>
        <w:rPr>
          <w:rFonts w:ascii="Montserrat" w:hAnsi="Montserrat" w:cs="Arial"/>
          <w:sz w:val="20"/>
          <w:szCs w:val="20"/>
        </w:rPr>
      </w:pPr>
      <w:r>
        <w:rPr>
          <w:rFonts w:ascii="Montserrat" w:hAnsi="Montserrat" w:cs="Arial"/>
          <w:sz w:val="20"/>
          <w:szCs w:val="20"/>
        </w:rPr>
        <w:t>Actas constitutivas de los CCS.</w:t>
      </w:r>
    </w:p>
    <w:p w14:paraId="7B6302CB" w14:textId="77777777" w:rsidR="00087A25" w:rsidRDefault="00087A25" w:rsidP="00087A25">
      <w:pPr>
        <w:widowControl/>
        <w:numPr>
          <w:ilvl w:val="0"/>
          <w:numId w:val="20"/>
        </w:numPr>
        <w:autoSpaceDE/>
        <w:autoSpaceDN/>
        <w:spacing w:line="360" w:lineRule="auto"/>
        <w:jc w:val="both"/>
        <w:rPr>
          <w:rFonts w:ascii="Montserrat" w:hAnsi="Montserrat" w:cs="Arial"/>
          <w:sz w:val="20"/>
          <w:szCs w:val="20"/>
        </w:rPr>
      </w:pPr>
      <w:r>
        <w:rPr>
          <w:rFonts w:ascii="Montserrat" w:hAnsi="Montserrat" w:cs="Arial"/>
          <w:sz w:val="20"/>
          <w:szCs w:val="20"/>
        </w:rPr>
        <w:lastRenderedPageBreak/>
        <w:t>Minutas de las reuniones de los CCS (Anexo V).</w:t>
      </w:r>
    </w:p>
    <w:p w14:paraId="1D93AE4D"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 xml:space="preserve">Recopilar los Informes de Comité, minutas de reunión de los CCS, Listas de Asistencia. </w:t>
      </w:r>
    </w:p>
    <w:p w14:paraId="459273F9"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Seguimiento a las quejas y denuncias presentadas, en su caso.</w:t>
      </w:r>
    </w:p>
    <w:p w14:paraId="1E77F38C" w14:textId="77777777" w:rsidR="00087A25" w:rsidRDefault="00087A25" w:rsidP="00087A25">
      <w:pPr>
        <w:spacing w:line="360" w:lineRule="auto"/>
        <w:ind w:left="360"/>
        <w:jc w:val="both"/>
        <w:rPr>
          <w:rFonts w:ascii="Montserrat" w:hAnsi="Montserrat" w:cs="Arial"/>
          <w:sz w:val="20"/>
          <w:szCs w:val="20"/>
        </w:rPr>
      </w:pPr>
    </w:p>
    <w:p w14:paraId="7AC6FE66"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 xml:space="preserve">Cabe hacer mención que el SICS considera los rubros: </w:t>
      </w:r>
      <w:r>
        <w:rPr>
          <w:rFonts w:ascii="Montserrat" w:hAnsi="Montserrat" w:cs="Arial"/>
          <w:i/>
          <w:sz w:val="20"/>
          <w:szCs w:val="20"/>
        </w:rPr>
        <w:t>obras, apoyos y servicios</w:t>
      </w:r>
      <w:r>
        <w:rPr>
          <w:rFonts w:ascii="Montserrat" w:hAnsi="Montserrat" w:cs="Arial"/>
          <w:sz w:val="20"/>
          <w:szCs w:val="20"/>
        </w:rPr>
        <w:t>, por tal motivo, las acciones consideradas en los proyectos se deberán capturarse en el SICS, en los rubros de obras y/o apoyos.</w:t>
      </w:r>
    </w:p>
    <w:p w14:paraId="3F1A8644" w14:textId="77777777" w:rsidR="00087A25" w:rsidRDefault="00087A25" w:rsidP="00087A25">
      <w:pPr>
        <w:spacing w:line="360" w:lineRule="auto"/>
        <w:jc w:val="both"/>
        <w:outlineLvl w:val="0"/>
        <w:rPr>
          <w:rFonts w:ascii="Montserrat" w:hAnsi="Montserrat" w:cs="Arial"/>
          <w:b/>
          <w:sz w:val="20"/>
          <w:szCs w:val="20"/>
        </w:rPr>
      </w:pPr>
      <w:bookmarkStart w:id="29" w:name="_Toc380671336"/>
    </w:p>
    <w:p w14:paraId="779DB83D" w14:textId="77777777" w:rsidR="00087A25" w:rsidRDefault="00087A25" w:rsidP="00087A25">
      <w:pPr>
        <w:spacing w:line="360" w:lineRule="auto"/>
        <w:jc w:val="both"/>
        <w:outlineLvl w:val="0"/>
        <w:rPr>
          <w:rFonts w:ascii="Montserrat" w:hAnsi="Montserrat" w:cs="Arial"/>
          <w:b/>
          <w:sz w:val="20"/>
          <w:szCs w:val="20"/>
        </w:rPr>
      </w:pPr>
    </w:p>
    <w:p w14:paraId="78B1FEAF" w14:textId="77777777" w:rsidR="00087A25" w:rsidRDefault="00087A25" w:rsidP="00842B5F">
      <w:pPr>
        <w:widowControl/>
        <w:numPr>
          <w:ilvl w:val="0"/>
          <w:numId w:val="29"/>
        </w:numPr>
        <w:autoSpaceDE/>
        <w:autoSpaceDN/>
        <w:spacing w:line="360" w:lineRule="auto"/>
        <w:ind w:left="567" w:hanging="567"/>
        <w:jc w:val="both"/>
        <w:outlineLvl w:val="0"/>
        <w:rPr>
          <w:rFonts w:ascii="Montserrat" w:hAnsi="Montserrat" w:cs="Arial"/>
          <w:b/>
          <w:color w:val="6D0001"/>
          <w:sz w:val="20"/>
          <w:szCs w:val="20"/>
        </w:rPr>
      </w:pPr>
      <w:bookmarkStart w:id="30" w:name="_Toc97118872"/>
      <w:bookmarkStart w:id="31" w:name="_Toc127970795"/>
      <w:bookmarkStart w:id="32" w:name="_Toc127970985"/>
      <w:r w:rsidRPr="009A57BC">
        <w:rPr>
          <w:rFonts w:ascii="Montserrat" w:hAnsi="Montserrat" w:cs="Arial"/>
          <w:b/>
          <w:color w:val="6D0001"/>
          <w:sz w:val="20"/>
          <w:szCs w:val="20"/>
        </w:rPr>
        <w:t>Procedimiento y formatos para la constitución y registro de los Comités</w:t>
      </w:r>
      <w:bookmarkEnd w:id="30"/>
      <w:r>
        <w:rPr>
          <w:rFonts w:ascii="Montserrat" w:hAnsi="Montserrat" w:cs="Arial"/>
          <w:b/>
          <w:color w:val="6D0001"/>
          <w:sz w:val="20"/>
          <w:szCs w:val="20"/>
        </w:rPr>
        <w:t>.</w:t>
      </w:r>
      <w:bookmarkEnd w:id="29"/>
      <w:bookmarkEnd w:id="31"/>
      <w:bookmarkEnd w:id="32"/>
    </w:p>
    <w:p w14:paraId="5F846999" w14:textId="77777777" w:rsidR="00087A25" w:rsidRDefault="00087A25" w:rsidP="00087A25">
      <w:pPr>
        <w:spacing w:line="360" w:lineRule="auto"/>
        <w:ind w:firstLine="284"/>
        <w:jc w:val="both"/>
        <w:rPr>
          <w:rFonts w:ascii="Montserrat" w:hAnsi="Montserrat" w:cs="Arial"/>
          <w:sz w:val="20"/>
          <w:szCs w:val="20"/>
        </w:rPr>
      </w:pPr>
    </w:p>
    <w:p w14:paraId="75D3ED51"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La Instancia Ejecutora constituirá al menos un Comité de Contraloría Social (CCS) por cada proyecto ejecutado. Para su constitución y registro el responsable asignado deberá tomar en cuenta los siguientes pasos:</w:t>
      </w:r>
    </w:p>
    <w:p w14:paraId="5E443B5A" w14:textId="77777777" w:rsidR="00087A25" w:rsidRDefault="00087A25" w:rsidP="00087A25">
      <w:pPr>
        <w:spacing w:line="360" w:lineRule="auto"/>
        <w:jc w:val="both"/>
        <w:rPr>
          <w:rFonts w:ascii="Montserrat" w:hAnsi="Montserrat" w:cs="Arial"/>
          <w:sz w:val="20"/>
          <w:szCs w:val="20"/>
        </w:rPr>
      </w:pPr>
    </w:p>
    <w:p w14:paraId="7AA5E081" w14:textId="77777777" w:rsidR="00087A25" w:rsidRDefault="00087A25" w:rsidP="00087A25">
      <w:pPr>
        <w:widowControl/>
        <w:numPr>
          <w:ilvl w:val="0"/>
          <w:numId w:val="21"/>
        </w:numPr>
        <w:tabs>
          <w:tab w:val="num" w:pos="426"/>
        </w:tabs>
        <w:autoSpaceDE/>
        <w:autoSpaceDN/>
        <w:spacing w:line="360" w:lineRule="auto"/>
        <w:jc w:val="both"/>
        <w:rPr>
          <w:rFonts w:ascii="Montserrat" w:hAnsi="Montserrat" w:cs="Arial"/>
          <w:sz w:val="20"/>
          <w:szCs w:val="20"/>
        </w:rPr>
      </w:pPr>
      <w:r>
        <w:rPr>
          <w:rFonts w:ascii="Montserrat" w:hAnsi="Montserrat" w:cs="Arial"/>
          <w:sz w:val="20"/>
          <w:szCs w:val="20"/>
        </w:rPr>
        <w:t>Definir de acuerdo con la operación del PAPCD a los servidores públicos que asumirán la responsabilidad de convocar a la Población Objetivo Beneficiada para la constitución de Comités.</w:t>
      </w:r>
    </w:p>
    <w:p w14:paraId="48A2BBE2" w14:textId="77777777" w:rsidR="00087A25" w:rsidRDefault="00087A25" w:rsidP="00087A25">
      <w:pPr>
        <w:widowControl/>
        <w:numPr>
          <w:ilvl w:val="0"/>
          <w:numId w:val="21"/>
        </w:numPr>
        <w:tabs>
          <w:tab w:val="num" w:pos="426"/>
        </w:tabs>
        <w:autoSpaceDE/>
        <w:autoSpaceDN/>
        <w:spacing w:line="360" w:lineRule="auto"/>
        <w:jc w:val="both"/>
        <w:rPr>
          <w:rFonts w:ascii="Montserrat" w:hAnsi="Montserrat" w:cs="Arial"/>
          <w:sz w:val="20"/>
          <w:szCs w:val="20"/>
        </w:rPr>
      </w:pPr>
      <w:r>
        <w:rPr>
          <w:rFonts w:ascii="Montserrat" w:hAnsi="Montserrat" w:cs="Arial"/>
          <w:sz w:val="20"/>
          <w:szCs w:val="20"/>
        </w:rPr>
        <w:t>Señalar los medios que se utilizarán para convocar a servidores públicos y a la Población Objetivo Beneficiada.</w:t>
      </w:r>
    </w:p>
    <w:p w14:paraId="260EB33B" w14:textId="77777777" w:rsidR="00087A25" w:rsidRDefault="00087A25" w:rsidP="00087A25">
      <w:pPr>
        <w:widowControl/>
        <w:numPr>
          <w:ilvl w:val="0"/>
          <w:numId w:val="21"/>
        </w:numPr>
        <w:tabs>
          <w:tab w:val="num" w:pos="426"/>
        </w:tabs>
        <w:autoSpaceDE/>
        <w:autoSpaceDN/>
        <w:spacing w:line="360" w:lineRule="auto"/>
        <w:jc w:val="both"/>
        <w:rPr>
          <w:rFonts w:ascii="Montserrat" w:hAnsi="Montserrat" w:cs="Arial"/>
          <w:sz w:val="20"/>
          <w:szCs w:val="20"/>
        </w:rPr>
      </w:pPr>
      <w:r>
        <w:rPr>
          <w:rFonts w:ascii="Montserrat" w:hAnsi="Montserrat" w:cs="Arial"/>
          <w:sz w:val="20"/>
          <w:szCs w:val="20"/>
        </w:rPr>
        <w:t>Convocar a los servidores públicos que deban asistir a la constitución de los CCS.</w:t>
      </w:r>
    </w:p>
    <w:p w14:paraId="1CFEA804" w14:textId="77777777" w:rsidR="00087A25" w:rsidRDefault="00087A25" w:rsidP="00087A25">
      <w:pPr>
        <w:widowControl/>
        <w:numPr>
          <w:ilvl w:val="0"/>
          <w:numId w:val="21"/>
        </w:numPr>
        <w:tabs>
          <w:tab w:val="num" w:pos="426"/>
        </w:tabs>
        <w:autoSpaceDE/>
        <w:autoSpaceDN/>
        <w:spacing w:line="360" w:lineRule="auto"/>
        <w:jc w:val="both"/>
        <w:rPr>
          <w:rFonts w:ascii="Montserrat" w:hAnsi="Montserrat" w:cs="Arial"/>
          <w:sz w:val="20"/>
          <w:szCs w:val="20"/>
        </w:rPr>
      </w:pPr>
      <w:r>
        <w:rPr>
          <w:rFonts w:ascii="Montserrat" w:hAnsi="Montserrat" w:cs="Arial"/>
          <w:sz w:val="20"/>
          <w:szCs w:val="20"/>
        </w:rPr>
        <w:t xml:space="preserve">Realizar una reunión informativa dirigida a los Población Objetivo Beneficiada sobre la operación del PAPCD. </w:t>
      </w:r>
    </w:p>
    <w:p w14:paraId="7080632A" w14:textId="77777777" w:rsidR="00087A25" w:rsidRDefault="00087A25" w:rsidP="00087A25">
      <w:pPr>
        <w:widowControl/>
        <w:numPr>
          <w:ilvl w:val="0"/>
          <w:numId w:val="21"/>
        </w:numPr>
        <w:tabs>
          <w:tab w:val="num" w:pos="426"/>
        </w:tabs>
        <w:autoSpaceDE/>
        <w:autoSpaceDN/>
        <w:spacing w:line="360" w:lineRule="auto"/>
        <w:jc w:val="both"/>
        <w:rPr>
          <w:rFonts w:ascii="Montserrat" w:hAnsi="Montserrat" w:cs="Arial"/>
          <w:sz w:val="20"/>
          <w:szCs w:val="20"/>
        </w:rPr>
      </w:pPr>
      <w:r>
        <w:rPr>
          <w:rFonts w:ascii="Montserrat" w:hAnsi="Montserrat" w:cs="Arial"/>
          <w:sz w:val="20"/>
          <w:szCs w:val="20"/>
        </w:rPr>
        <w:t>Informar a la Población Objetivo Beneficiada del PAPCD, lo siguiente:</w:t>
      </w:r>
    </w:p>
    <w:p w14:paraId="08692791" w14:textId="77777777" w:rsidR="00087A25" w:rsidRDefault="00087A25" w:rsidP="00087A25">
      <w:pPr>
        <w:widowControl/>
        <w:numPr>
          <w:ilvl w:val="1"/>
          <w:numId w:val="22"/>
        </w:numPr>
        <w:autoSpaceDE/>
        <w:autoSpaceDN/>
        <w:spacing w:line="360" w:lineRule="auto"/>
        <w:jc w:val="both"/>
        <w:rPr>
          <w:rFonts w:ascii="Montserrat" w:hAnsi="Montserrat" w:cs="Arial"/>
          <w:sz w:val="20"/>
          <w:szCs w:val="20"/>
        </w:rPr>
      </w:pPr>
      <w:r>
        <w:rPr>
          <w:rFonts w:ascii="Montserrat" w:hAnsi="Montserrat" w:cs="Arial"/>
          <w:sz w:val="20"/>
          <w:szCs w:val="20"/>
        </w:rPr>
        <w:t xml:space="preserve">Deberán constituir el Comité de Contraloría Social y elegirán por mayoría de votos a los integrantes de este, buscando el mismo número de hombres y de mujeres, excepto en los proyectos cuya población beneficiada es predominantemente femenina o masculina, lo cual se </w:t>
      </w:r>
      <w:r>
        <w:rPr>
          <w:rFonts w:ascii="Montserrat" w:hAnsi="Montserrat" w:cs="Arial"/>
          <w:sz w:val="20"/>
          <w:szCs w:val="20"/>
        </w:rPr>
        <w:lastRenderedPageBreak/>
        <w:t>hará constar en el apartado de observaciones del Acta de Registro de Comité de Contraloría Social (Anexo II).</w:t>
      </w:r>
    </w:p>
    <w:p w14:paraId="451F88F8" w14:textId="77777777" w:rsidR="00087A25" w:rsidRDefault="00087A25" w:rsidP="00087A25">
      <w:pPr>
        <w:widowControl/>
        <w:numPr>
          <w:ilvl w:val="1"/>
          <w:numId w:val="22"/>
        </w:numPr>
        <w:autoSpaceDE/>
        <w:autoSpaceDN/>
        <w:spacing w:line="360" w:lineRule="auto"/>
        <w:jc w:val="both"/>
        <w:rPr>
          <w:rFonts w:ascii="Montserrat" w:hAnsi="Montserrat" w:cs="Arial"/>
          <w:sz w:val="20"/>
          <w:szCs w:val="20"/>
        </w:rPr>
      </w:pPr>
      <w:r>
        <w:rPr>
          <w:rFonts w:ascii="Montserrat" w:hAnsi="Montserrat" w:cs="Arial"/>
          <w:sz w:val="20"/>
          <w:szCs w:val="20"/>
        </w:rPr>
        <w:t>El número de integrantes del CCS será el que decida la Asamblea con un mínimo de tres personas (presidente, secretario y vocal).</w:t>
      </w:r>
    </w:p>
    <w:p w14:paraId="65D65AC6" w14:textId="77777777" w:rsidR="00087A25" w:rsidRDefault="00087A25" w:rsidP="00087A25">
      <w:pPr>
        <w:widowControl/>
        <w:numPr>
          <w:ilvl w:val="1"/>
          <w:numId w:val="22"/>
        </w:numPr>
        <w:autoSpaceDE/>
        <w:autoSpaceDN/>
        <w:spacing w:line="360" w:lineRule="auto"/>
        <w:jc w:val="both"/>
        <w:rPr>
          <w:rFonts w:ascii="Montserrat" w:hAnsi="Montserrat" w:cs="Arial"/>
          <w:sz w:val="20"/>
          <w:szCs w:val="20"/>
        </w:rPr>
      </w:pPr>
      <w:r>
        <w:rPr>
          <w:rFonts w:ascii="Montserrat" w:hAnsi="Montserrat" w:cs="Arial"/>
          <w:sz w:val="20"/>
          <w:szCs w:val="20"/>
        </w:rPr>
        <w:t>Los integrantes del CCS deberán preferentemente pertenecer a la Población Objetivo Beneficiada por las obras y/o acciones de los proyectos ejecutados en el marco del PAPCD de acuerdo al inciso F).</w:t>
      </w:r>
    </w:p>
    <w:p w14:paraId="6B653F1C" w14:textId="06EF0793" w:rsidR="00087A25" w:rsidRDefault="00087A25" w:rsidP="00087A25">
      <w:pPr>
        <w:widowControl/>
        <w:numPr>
          <w:ilvl w:val="0"/>
          <w:numId w:val="21"/>
        </w:numPr>
        <w:autoSpaceDE/>
        <w:autoSpaceDN/>
        <w:spacing w:line="360" w:lineRule="auto"/>
        <w:jc w:val="both"/>
        <w:rPr>
          <w:rFonts w:ascii="Montserrat" w:hAnsi="Montserrat" w:cs="Arial"/>
          <w:sz w:val="20"/>
          <w:szCs w:val="20"/>
        </w:rPr>
      </w:pPr>
      <w:r>
        <w:rPr>
          <w:rFonts w:ascii="Montserrat" w:hAnsi="Montserrat" w:cs="Arial"/>
          <w:sz w:val="20"/>
          <w:szCs w:val="20"/>
        </w:rPr>
        <w:t xml:space="preserve">La Población Objetivo Beneficiada podrá conformar el CCS o en su caso podrá hacer extensiva la invitación a las personas que deseen participar y </w:t>
      </w:r>
      <w:r w:rsidR="004B3B60">
        <w:rPr>
          <w:rFonts w:ascii="Montserrat" w:hAnsi="Montserrat" w:cs="Arial"/>
          <w:sz w:val="20"/>
          <w:szCs w:val="20"/>
        </w:rPr>
        <w:t>que,</w:t>
      </w:r>
      <w:r>
        <w:rPr>
          <w:rFonts w:ascii="Montserrat" w:hAnsi="Montserrat" w:cs="Arial"/>
          <w:sz w:val="20"/>
          <w:szCs w:val="20"/>
        </w:rPr>
        <w:t xml:space="preserve"> en su caso, podrán ser: familiares, tutores o representantes legales de las Personas con Discapacidad que por su condición o edad no puedan formar parte de los CCS.</w:t>
      </w:r>
    </w:p>
    <w:p w14:paraId="26330591" w14:textId="77777777" w:rsidR="00087A25" w:rsidRDefault="00087A25" w:rsidP="00087A25">
      <w:pPr>
        <w:widowControl/>
        <w:numPr>
          <w:ilvl w:val="0"/>
          <w:numId w:val="21"/>
        </w:numPr>
        <w:tabs>
          <w:tab w:val="num" w:pos="426"/>
        </w:tabs>
        <w:autoSpaceDE/>
        <w:autoSpaceDN/>
        <w:spacing w:line="360" w:lineRule="auto"/>
        <w:jc w:val="both"/>
        <w:rPr>
          <w:rFonts w:ascii="Montserrat" w:hAnsi="Montserrat" w:cs="Arial"/>
          <w:sz w:val="20"/>
          <w:szCs w:val="20"/>
        </w:rPr>
      </w:pPr>
      <w:r>
        <w:rPr>
          <w:rFonts w:ascii="Montserrat" w:hAnsi="Montserrat" w:cs="Arial"/>
          <w:sz w:val="20"/>
          <w:szCs w:val="20"/>
        </w:rPr>
        <w:t xml:space="preserve">La conformación del CCS de las obras o acciones del PAPCD, se realizará a través de una reunión al inicio de la ejecución del proyecto en la cual deberán estar presentes la Población Objetivo Beneficiada que conforma el CCS y representantes de la Instancia Ejecutora, pudiendo estar presentes los servidores públicos del órgano estatal de control y se formalizará mediante el Acta de Registro de Comité de CS (Anexo II), la cual se deberá capturar en el SICS, acompañada con la Minuta (Anexo V) y Lista de Asistencia (Anexo VI) de la reunión por el responsable de CS de la Instancia Ejecutora. </w:t>
      </w:r>
    </w:p>
    <w:p w14:paraId="0E6950D7" w14:textId="77777777" w:rsidR="00087A25" w:rsidRDefault="00087A25" w:rsidP="00087A25">
      <w:pPr>
        <w:widowControl/>
        <w:numPr>
          <w:ilvl w:val="0"/>
          <w:numId w:val="21"/>
        </w:numPr>
        <w:autoSpaceDE/>
        <w:autoSpaceDN/>
        <w:spacing w:line="360" w:lineRule="auto"/>
        <w:jc w:val="both"/>
        <w:rPr>
          <w:rFonts w:ascii="Montserrat" w:hAnsi="Montserrat" w:cs="Arial"/>
          <w:sz w:val="20"/>
          <w:szCs w:val="20"/>
        </w:rPr>
      </w:pPr>
      <w:r>
        <w:rPr>
          <w:rFonts w:ascii="Montserrat" w:hAnsi="Montserrat" w:cs="Arial"/>
          <w:sz w:val="20"/>
          <w:szCs w:val="20"/>
        </w:rPr>
        <w:t xml:space="preserve">La Instancia Ejecutora verificará que los integrantes de los CCS tengan la calidad de Población Objetivo Beneficiada, en su caso, deberán informar al CCS si alguno de los integrantes no tiene tal carácter, a efecto que se aclare o se elija un nuevo integrante, si el caso, se deberá formular una nueva solicitud de acuerdo al inciso L). </w:t>
      </w:r>
    </w:p>
    <w:p w14:paraId="794EEE51" w14:textId="77777777" w:rsidR="00087A25" w:rsidRDefault="00087A25" w:rsidP="00087A25">
      <w:pPr>
        <w:widowControl/>
        <w:numPr>
          <w:ilvl w:val="0"/>
          <w:numId w:val="21"/>
        </w:numPr>
        <w:autoSpaceDE/>
        <w:autoSpaceDN/>
        <w:spacing w:line="360" w:lineRule="auto"/>
        <w:jc w:val="both"/>
        <w:rPr>
          <w:rFonts w:ascii="Montserrat" w:hAnsi="Montserrat" w:cs="Arial"/>
          <w:sz w:val="20"/>
          <w:szCs w:val="20"/>
        </w:rPr>
      </w:pPr>
      <w:r>
        <w:rPr>
          <w:rFonts w:ascii="Montserrat" w:hAnsi="Montserrat" w:cs="Arial"/>
          <w:sz w:val="20"/>
          <w:szCs w:val="20"/>
        </w:rPr>
        <w:t>Los integrantes del Comité de Contraloría Social serán, preferentemente de la Población Objetivo Beneficiada del proyecto, mayores de 18 años, sepan leer y escribir, conozcan el programa o hayan recibido capacitación, o en su caso serán representados por familiares, tutores o representantes legales de las Personas con Discapacidad que por su condición o edad no puedan formar parte de los Comités</w:t>
      </w:r>
    </w:p>
    <w:p w14:paraId="64198BB1" w14:textId="77777777" w:rsidR="00087A25" w:rsidRDefault="00087A25" w:rsidP="00087A25">
      <w:pPr>
        <w:spacing w:line="360" w:lineRule="auto"/>
        <w:ind w:left="1004"/>
        <w:jc w:val="both"/>
        <w:rPr>
          <w:rFonts w:ascii="Montserrat" w:hAnsi="Montserrat" w:cs="Arial"/>
          <w:sz w:val="20"/>
          <w:szCs w:val="20"/>
        </w:rPr>
      </w:pPr>
      <w:r>
        <w:rPr>
          <w:rFonts w:ascii="Montserrat" w:hAnsi="Montserrat" w:cs="Arial"/>
          <w:sz w:val="20"/>
          <w:szCs w:val="20"/>
        </w:rPr>
        <w:lastRenderedPageBreak/>
        <w:t>Los integrantes del Comité de Contraloría Social deberán recibir la capacitación para la correcta aplicación de los informes, el objetivo y los beneficios de la Contraloría Social y los instrumentos de recolección de información.</w:t>
      </w:r>
    </w:p>
    <w:p w14:paraId="4310DF4A" w14:textId="77777777" w:rsidR="00087A25" w:rsidRDefault="00087A25" w:rsidP="00087A25">
      <w:pPr>
        <w:widowControl/>
        <w:numPr>
          <w:ilvl w:val="0"/>
          <w:numId w:val="21"/>
        </w:numPr>
        <w:tabs>
          <w:tab w:val="num" w:pos="426"/>
        </w:tabs>
        <w:autoSpaceDE/>
        <w:autoSpaceDN/>
        <w:spacing w:line="360" w:lineRule="auto"/>
        <w:jc w:val="both"/>
        <w:rPr>
          <w:rFonts w:ascii="Montserrat" w:hAnsi="Montserrat" w:cs="Arial"/>
          <w:sz w:val="20"/>
          <w:szCs w:val="20"/>
        </w:rPr>
      </w:pPr>
      <w:r>
        <w:rPr>
          <w:rFonts w:ascii="Montserrat" w:hAnsi="Montserrat" w:cs="Arial"/>
          <w:sz w:val="20"/>
          <w:szCs w:val="20"/>
        </w:rPr>
        <w:t xml:space="preserve">Apoyar y asesorar a los Comités de Contraloría Social en el llenado del Acta de Registro de Comité (Anexo II), o en la elaboración del escrito libre que constate la integración del CCS y le proporcionaran la información sobre la operación del PAPCD, así como la relacionada con el ejercicio de sus actividades. </w:t>
      </w:r>
    </w:p>
    <w:p w14:paraId="7952F97D" w14:textId="77777777" w:rsidR="00087A25" w:rsidRDefault="00087A25" w:rsidP="00087A25">
      <w:pPr>
        <w:spacing w:line="360" w:lineRule="auto"/>
        <w:ind w:left="1004"/>
        <w:jc w:val="both"/>
        <w:rPr>
          <w:rFonts w:ascii="Montserrat" w:hAnsi="Montserrat" w:cs="Arial"/>
          <w:sz w:val="20"/>
          <w:szCs w:val="20"/>
        </w:rPr>
      </w:pPr>
      <w:r>
        <w:rPr>
          <w:rFonts w:ascii="Montserrat" w:hAnsi="Montserrat" w:cs="Arial"/>
          <w:sz w:val="20"/>
          <w:szCs w:val="20"/>
        </w:rPr>
        <w:t>El escrito libre, deberá contener: el nombre del programa federal, el ejercicio fiscal respectivo, la representación y domicilio legal donde se constituye el CCS, así como los mecanismos e instrumentos que utilizará para el ejercicio de las actividades de CCS, y la documentación que acredite la calidad de beneficiario.</w:t>
      </w:r>
    </w:p>
    <w:p w14:paraId="7F3A27EB" w14:textId="77777777" w:rsidR="00087A25" w:rsidRDefault="00087A25" w:rsidP="00087A25">
      <w:pPr>
        <w:widowControl/>
        <w:numPr>
          <w:ilvl w:val="0"/>
          <w:numId w:val="21"/>
        </w:numPr>
        <w:tabs>
          <w:tab w:val="num" w:pos="426"/>
        </w:tabs>
        <w:autoSpaceDE/>
        <w:autoSpaceDN/>
        <w:spacing w:line="360" w:lineRule="auto"/>
        <w:jc w:val="both"/>
        <w:rPr>
          <w:rFonts w:ascii="Montserrat" w:hAnsi="Montserrat" w:cs="Arial"/>
          <w:sz w:val="20"/>
          <w:szCs w:val="20"/>
        </w:rPr>
      </w:pPr>
      <w:r>
        <w:rPr>
          <w:rFonts w:ascii="Montserrat" w:hAnsi="Montserrat" w:cs="Arial"/>
          <w:sz w:val="20"/>
          <w:szCs w:val="20"/>
        </w:rPr>
        <w:t>De no existir objeción alguna, la Instancia Ejecutora, deberá llevar a cabo el registro de cada comité que se constituya en el SICS, dentro de un plazo de 15 días hábiles siguientes a la constitución; el sistema asignará un número, y se generará la constancia de registro, la cual deberá ser entrega a los CCS.</w:t>
      </w:r>
    </w:p>
    <w:p w14:paraId="751A57C8" w14:textId="77777777" w:rsidR="00087A25" w:rsidRDefault="00087A25" w:rsidP="00087A25">
      <w:pPr>
        <w:widowControl/>
        <w:numPr>
          <w:ilvl w:val="0"/>
          <w:numId w:val="21"/>
        </w:numPr>
        <w:tabs>
          <w:tab w:val="num" w:pos="426"/>
        </w:tabs>
        <w:autoSpaceDE/>
        <w:autoSpaceDN/>
        <w:spacing w:line="360" w:lineRule="auto"/>
        <w:jc w:val="both"/>
        <w:rPr>
          <w:rFonts w:ascii="Montserrat" w:hAnsi="Montserrat" w:cs="Arial"/>
          <w:sz w:val="20"/>
          <w:szCs w:val="20"/>
        </w:rPr>
      </w:pPr>
      <w:r>
        <w:rPr>
          <w:rFonts w:ascii="Montserrat" w:hAnsi="Montserrat" w:cs="Arial"/>
          <w:sz w:val="20"/>
          <w:szCs w:val="20"/>
        </w:rPr>
        <w:t>La sustitución de algún miembro del comité, se deberá realizar mediante el Acta de Sustitución de Integrante del Comité de Contraloría Social, (Anexo VII) y se realizará la capturar en el SICS de los cambios respectivos y se expedirá la constancia con la actualización correspondiente.</w:t>
      </w:r>
    </w:p>
    <w:p w14:paraId="0EA685C6" w14:textId="77777777" w:rsidR="00087A25" w:rsidRDefault="00087A25" w:rsidP="00087A25">
      <w:pPr>
        <w:widowControl/>
        <w:numPr>
          <w:ilvl w:val="0"/>
          <w:numId w:val="21"/>
        </w:numPr>
        <w:tabs>
          <w:tab w:val="num" w:pos="426"/>
        </w:tabs>
        <w:autoSpaceDE/>
        <w:autoSpaceDN/>
        <w:spacing w:line="360" w:lineRule="auto"/>
        <w:jc w:val="both"/>
        <w:rPr>
          <w:rFonts w:ascii="Montserrat" w:hAnsi="Montserrat" w:cs="Arial"/>
          <w:sz w:val="20"/>
          <w:szCs w:val="20"/>
        </w:rPr>
      </w:pPr>
      <w:r>
        <w:rPr>
          <w:rFonts w:ascii="Montserrat" w:hAnsi="Montserrat" w:cs="Arial"/>
          <w:sz w:val="20"/>
          <w:szCs w:val="20"/>
        </w:rPr>
        <w:t>La vigencia del Comité de Contraloría Social será dentro del presente ejercicio fiscal.</w:t>
      </w:r>
    </w:p>
    <w:p w14:paraId="2566C8FC" w14:textId="77777777" w:rsidR="00087A25" w:rsidRDefault="00087A25" w:rsidP="00087A25">
      <w:pPr>
        <w:widowControl/>
        <w:numPr>
          <w:ilvl w:val="0"/>
          <w:numId w:val="21"/>
        </w:numPr>
        <w:autoSpaceDE/>
        <w:autoSpaceDN/>
        <w:spacing w:line="360" w:lineRule="auto"/>
        <w:jc w:val="both"/>
        <w:rPr>
          <w:rFonts w:ascii="Montserrat" w:hAnsi="Montserrat" w:cs="Arial"/>
          <w:sz w:val="20"/>
          <w:szCs w:val="20"/>
        </w:rPr>
      </w:pPr>
      <w:r>
        <w:rPr>
          <w:rFonts w:ascii="Montserrat" w:hAnsi="Montserrat" w:cs="Arial"/>
          <w:sz w:val="20"/>
          <w:szCs w:val="20"/>
        </w:rPr>
        <w:t>Para solicitar información al servidor público sobre algún tema de particular interés, preferentemente se deberá utilizar el formato Solicitud de Información (Anexo VIII).</w:t>
      </w:r>
    </w:p>
    <w:p w14:paraId="73392D08" w14:textId="77777777" w:rsidR="00087A25" w:rsidRDefault="00087A25" w:rsidP="00087A25">
      <w:pPr>
        <w:spacing w:line="360" w:lineRule="auto"/>
        <w:ind w:left="720"/>
        <w:jc w:val="both"/>
        <w:rPr>
          <w:rFonts w:ascii="Montserrat" w:hAnsi="Montserrat" w:cs="Arial"/>
          <w:sz w:val="20"/>
          <w:szCs w:val="20"/>
        </w:rPr>
      </w:pPr>
    </w:p>
    <w:p w14:paraId="793AFC94" w14:textId="77777777" w:rsidR="00087A25" w:rsidRPr="0001248E" w:rsidRDefault="00087A25" w:rsidP="00087A25">
      <w:pPr>
        <w:spacing w:line="360" w:lineRule="auto"/>
        <w:ind w:firstLine="284"/>
        <w:jc w:val="both"/>
        <w:rPr>
          <w:rFonts w:ascii="Montserrat" w:hAnsi="Montserrat" w:cs="Arial"/>
          <w:sz w:val="20"/>
          <w:szCs w:val="20"/>
        </w:rPr>
      </w:pPr>
      <w:r w:rsidRPr="0001248E">
        <w:rPr>
          <w:rFonts w:ascii="Montserrat" w:hAnsi="Montserrat" w:cs="Arial"/>
          <w:sz w:val="20"/>
          <w:szCs w:val="20"/>
        </w:rPr>
        <w:t xml:space="preserve">Un mismo Comité podrá realizar actividades de Contraloría Social respecto de varios programas y en este supuesto, el Comité deberá ser constituido y registrado respecto de cada programa. </w:t>
      </w:r>
    </w:p>
    <w:p w14:paraId="66F8A85C" w14:textId="77777777" w:rsidR="00087A25" w:rsidRPr="0001248E" w:rsidRDefault="00087A25" w:rsidP="00087A25">
      <w:pPr>
        <w:spacing w:line="360" w:lineRule="auto"/>
        <w:ind w:firstLine="284"/>
        <w:jc w:val="both"/>
        <w:rPr>
          <w:rFonts w:ascii="Montserrat" w:hAnsi="Montserrat" w:cs="Arial"/>
          <w:sz w:val="20"/>
          <w:szCs w:val="20"/>
        </w:rPr>
      </w:pPr>
    </w:p>
    <w:p w14:paraId="6798E88E" w14:textId="2194320A" w:rsidR="00087A25" w:rsidRPr="0001248E" w:rsidRDefault="00087A25" w:rsidP="00087A25">
      <w:pPr>
        <w:spacing w:line="360" w:lineRule="auto"/>
        <w:ind w:firstLine="284"/>
        <w:jc w:val="both"/>
        <w:rPr>
          <w:rFonts w:ascii="Montserrat" w:hAnsi="Montserrat" w:cs="Arial"/>
          <w:sz w:val="20"/>
          <w:szCs w:val="20"/>
        </w:rPr>
      </w:pPr>
      <w:r w:rsidRPr="0001248E">
        <w:rPr>
          <w:rFonts w:ascii="Montserrat" w:hAnsi="Montserrat" w:cs="Arial"/>
          <w:sz w:val="20"/>
          <w:szCs w:val="20"/>
        </w:rPr>
        <w:t xml:space="preserve">Para el Registro los integrantes del Comité entregarán a la Instancia Ejecutora un escrito libre para solicitar el registro del propio Comité. Para apoyar en esta actividad la </w:t>
      </w:r>
      <w:r w:rsidRPr="0001248E">
        <w:rPr>
          <w:rFonts w:ascii="Montserrat" w:hAnsi="Montserrat" w:cs="Arial"/>
          <w:sz w:val="20"/>
          <w:szCs w:val="20"/>
        </w:rPr>
        <w:lastRenderedPageBreak/>
        <w:t>Instancia Ejecutora proporcionará al Comité el formato Anexo 2 Acta de Constitución del Comité de Contraloría Social que podrá ser considerado por el Comité como escrito libre.</w:t>
      </w:r>
    </w:p>
    <w:p w14:paraId="701E8CB7" w14:textId="77777777" w:rsidR="00087A25" w:rsidRPr="0001248E" w:rsidRDefault="00087A25" w:rsidP="00087A25">
      <w:pPr>
        <w:spacing w:line="360" w:lineRule="auto"/>
        <w:ind w:firstLine="284"/>
        <w:jc w:val="both"/>
        <w:rPr>
          <w:rFonts w:ascii="Montserrat" w:hAnsi="Montserrat" w:cs="Arial"/>
          <w:sz w:val="20"/>
          <w:szCs w:val="20"/>
        </w:rPr>
      </w:pPr>
    </w:p>
    <w:p w14:paraId="5F092F5B" w14:textId="77777777" w:rsidR="00087A25" w:rsidRPr="0001248E" w:rsidRDefault="00087A25" w:rsidP="00087A25">
      <w:pPr>
        <w:spacing w:line="360" w:lineRule="auto"/>
        <w:ind w:firstLine="284"/>
        <w:jc w:val="both"/>
        <w:rPr>
          <w:rFonts w:ascii="Montserrat" w:hAnsi="Montserrat" w:cs="Arial"/>
          <w:sz w:val="20"/>
          <w:szCs w:val="20"/>
        </w:rPr>
      </w:pPr>
      <w:r w:rsidRPr="0001248E">
        <w:rPr>
          <w:rFonts w:ascii="Montserrat" w:hAnsi="Montserrat" w:cs="Arial"/>
          <w:sz w:val="20"/>
          <w:szCs w:val="20"/>
        </w:rPr>
        <w:t>El acta de constitución contiene los elementos solicitados por el escrito libre y el SICS: nombre, fecha de constitución, clave de registro (este dato lo genera el sistema hasta que se registre), servicio, funciones que realizan los integrantes del Comité, calle, numero, colonia, código postal que vigilan, nombre y cargo del servidor público que emite la constancia de registro, nombre de los integrantes, edad sexo, cargo, CURP, correo electrónico, teléfono, calle, número, colonia y código postal.</w:t>
      </w:r>
    </w:p>
    <w:p w14:paraId="7E6A9F08" w14:textId="77777777" w:rsidR="00087A25" w:rsidRPr="0001248E" w:rsidRDefault="00087A25" w:rsidP="00087A25">
      <w:pPr>
        <w:spacing w:line="360" w:lineRule="auto"/>
        <w:ind w:firstLine="284"/>
        <w:jc w:val="both"/>
        <w:rPr>
          <w:rFonts w:ascii="Montserrat" w:hAnsi="Montserrat" w:cs="Arial"/>
          <w:sz w:val="20"/>
          <w:szCs w:val="20"/>
        </w:rPr>
      </w:pPr>
    </w:p>
    <w:p w14:paraId="7CB4E008" w14:textId="77777777" w:rsidR="00087A25" w:rsidRPr="0001248E" w:rsidRDefault="00087A25" w:rsidP="00087A25">
      <w:pPr>
        <w:spacing w:line="360" w:lineRule="auto"/>
        <w:ind w:firstLine="284"/>
        <w:jc w:val="both"/>
        <w:rPr>
          <w:rFonts w:ascii="Montserrat" w:hAnsi="Montserrat" w:cs="Arial"/>
          <w:sz w:val="20"/>
          <w:szCs w:val="20"/>
        </w:rPr>
      </w:pPr>
      <w:r w:rsidRPr="0001248E">
        <w:rPr>
          <w:rFonts w:ascii="Montserrat" w:hAnsi="Montserrat" w:cs="Arial"/>
          <w:sz w:val="20"/>
          <w:szCs w:val="20"/>
        </w:rPr>
        <w:t xml:space="preserve">Las actividades que el comité puede desarrollar son: </w:t>
      </w:r>
    </w:p>
    <w:p w14:paraId="420394E8" w14:textId="6303B411" w:rsidR="00087A25" w:rsidRPr="003E1BD7" w:rsidRDefault="00087A25" w:rsidP="00087A25">
      <w:pPr>
        <w:pStyle w:val="Prrafodelista"/>
        <w:widowControl/>
        <w:numPr>
          <w:ilvl w:val="0"/>
          <w:numId w:val="31"/>
        </w:numPr>
        <w:autoSpaceDE/>
        <w:autoSpaceDN/>
        <w:spacing w:before="0" w:after="200" w:line="360" w:lineRule="auto"/>
        <w:contextualSpacing/>
        <w:rPr>
          <w:rFonts w:ascii="Montserrat" w:hAnsi="Montserrat" w:cs="Arial"/>
          <w:sz w:val="20"/>
          <w:szCs w:val="20"/>
        </w:rPr>
      </w:pPr>
      <w:r w:rsidRPr="003E1BD7">
        <w:rPr>
          <w:rFonts w:ascii="Montserrat" w:hAnsi="Montserrat" w:cs="Arial"/>
          <w:sz w:val="20"/>
          <w:szCs w:val="20"/>
        </w:rPr>
        <w:t xml:space="preserve">Solicitar a las Instancias Ejecutoras que tengan a su cargo la ejecución del </w:t>
      </w:r>
      <w:r w:rsidR="00A676FD">
        <w:rPr>
          <w:rFonts w:ascii="Montserrat" w:hAnsi="Montserrat" w:cs="Arial"/>
          <w:sz w:val="20"/>
          <w:szCs w:val="20"/>
        </w:rPr>
        <w:t>PAPCD</w:t>
      </w:r>
      <w:r w:rsidRPr="003E1BD7">
        <w:rPr>
          <w:rFonts w:ascii="Montserrat" w:hAnsi="Montserrat" w:cs="Arial"/>
          <w:sz w:val="20"/>
          <w:szCs w:val="20"/>
        </w:rPr>
        <w:t xml:space="preserve">, la información pública relacionada con la operación del mismo; </w:t>
      </w:r>
    </w:p>
    <w:p w14:paraId="1E7467D1" w14:textId="77777777" w:rsidR="00087A25" w:rsidRPr="003E1BD7" w:rsidRDefault="00087A25" w:rsidP="00087A25">
      <w:pPr>
        <w:pStyle w:val="Prrafodelista"/>
        <w:widowControl/>
        <w:numPr>
          <w:ilvl w:val="0"/>
          <w:numId w:val="31"/>
        </w:numPr>
        <w:autoSpaceDE/>
        <w:autoSpaceDN/>
        <w:spacing w:before="0" w:after="200" w:line="360" w:lineRule="auto"/>
        <w:contextualSpacing/>
        <w:rPr>
          <w:rFonts w:ascii="Montserrat" w:hAnsi="Montserrat" w:cs="Arial"/>
          <w:sz w:val="20"/>
          <w:szCs w:val="20"/>
        </w:rPr>
      </w:pPr>
      <w:r w:rsidRPr="003E1BD7">
        <w:rPr>
          <w:rFonts w:ascii="Montserrat" w:hAnsi="Montserrat" w:cs="Arial"/>
          <w:sz w:val="20"/>
          <w:szCs w:val="20"/>
        </w:rPr>
        <w:t xml:space="preserve">Vigilar que: </w:t>
      </w:r>
    </w:p>
    <w:p w14:paraId="72BF871A" w14:textId="77777777" w:rsidR="00087A25" w:rsidRPr="003E1BD7" w:rsidRDefault="00087A25" w:rsidP="00087A25">
      <w:pPr>
        <w:pStyle w:val="Prrafodelista"/>
        <w:widowControl/>
        <w:numPr>
          <w:ilvl w:val="1"/>
          <w:numId w:val="30"/>
        </w:numPr>
        <w:autoSpaceDE/>
        <w:autoSpaceDN/>
        <w:spacing w:before="0" w:after="200" w:line="360" w:lineRule="auto"/>
        <w:contextualSpacing/>
        <w:rPr>
          <w:rFonts w:ascii="Montserrat" w:hAnsi="Montserrat" w:cs="Arial"/>
          <w:sz w:val="20"/>
          <w:szCs w:val="20"/>
        </w:rPr>
      </w:pPr>
      <w:r w:rsidRPr="003E1BD7">
        <w:rPr>
          <w:rFonts w:ascii="Montserrat" w:hAnsi="Montserrat" w:cs="Arial"/>
          <w:sz w:val="20"/>
          <w:szCs w:val="20"/>
        </w:rPr>
        <w:t xml:space="preserve">Se difunda información suficiente, veraz y oportuna sobre la operación del programa </w:t>
      </w:r>
    </w:p>
    <w:p w14:paraId="38AEE9E8" w14:textId="77777777" w:rsidR="00087A25" w:rsidRPr="003E1BD7" w:rsidRDefault="00087A25" w:rsidP="00087A25">
      <w:pPr>
        <w:pStyle w:val="Prrafodelista"/>
        <w:widowControl/>
        <w:numPr>
          <w:ilvl w:val="1"/>
          <w:numId w:val="30"/>
        </w:numPr>
        <w:autoSpaceDE/>
        <w:autoSpaceDN/>
        <w:spacing w:before="0" w:after="200" w:line="360" w:lineRule="auto"/>
        <w:contextualSpacing/>
        <w:rPr>
          <w:rFonts w:ascii="Montserrat" w:hAnsi="Montserrat" w:cs="Arial"/>
          <w:sz w:val="20"/>
          <w:szCs w:val="20"/>
        </w:rPr>
      </w:pPr>
      <w:r w:rsidRPr="003E1BD7">
        <w:rPr>
          <w:rFonts w:ascii="Montserrat" w:hAnsi="Montserrat" w:cs="Arial"/>
          <w:sz w:val="20"/>
          <w:szCs w:val="20"/>
        </w:rPr>
        <w:t xml:space="preserve">El ejercicio de los recursos públicos para los servicios sea oportuno, transparente y con apego a lo establecido en la normatividad aplicable. </w:t>
      </w:r>
    </w:p>
    <w:p w14:paraId="29502DB1" w14:textId="7FE8FDDC" w:rsidR="00087A25" w:rsidRPr="003E1BD7" w:rsidRDefault="00087A25" w:rsidP="00087A25">
      <w:pPr>
        <w:pStyle w:val="Prrafodelista"/>
        <w:widowControl/>
        <w:numPr>
          <w:ilvl w:val="1"/>
          <w:numId w:val="30"/>
        </w:numPr>
        <w:autoSpaceDE/>
        <w:autoSpaceDN/>
        <w:spacing w:before="0" w:after="200" w:line="360" w:lineRule="auto"/>
        <w:contextualSpacing/>
        <w:rPr>
          <w:rFonts w:ascii="Montserrat" w:hAnsi="Montserrat" w:cs="Arial"/>
          <w:sz w:val="20"/>
          <w:szCs w:val="20"/>
        </w:rPr>
      </w:pPr>
      <w:r w:rsidRPr="003E1BD7">
        <w:rPr>
          <w:rFonts w:ascii="Montserrat" w:hAnsi="Montserrat" w:cs="Arial"/>
          <w:sz w:val="20"/>
          <w:szCs w:val="20"/>
        </w:rPr>
        <w:t xml:space="preserve">los beneficiarios del </w:t>
      </w:r>
      <w:r w:rsidR="00A676FD">
        <w:rPr>
          <w:rFonts w:ascii="Montserrat" w:hAnsi="Montserrat" w:cs="Arial"/>
          <w:sz w:val="20"/>
          <w:szCs w:val="20"/>
        </w:rPr>
        <w:t>PAPCD</w:t>
      </w:r>
      <w:r w:rsidRPr="003E1BD7">
        <w:rPr>
          <w:rFonts w:ascii="Montserrat" w:hAnsi="Montserrat" w:cs="Arial"/>
          <w:sz w:val="20"/>
          <w:szCs w:val="20"/>
        </w:rPr>
        <w:t xml:space="preserve"> cumplan con los requisitos de acuerdo a la normatividad aplicable. </w:t>
      </w:r>
    </w:p>
    <w:p w14:paraId="03F5B2ED" w14:textId="77777777" w:rsidR="00087A25" w:rsidRPr="003E1BD7" w:rsidRDefault="00087A25" w:rsidP="00087A25">
      <w:pPr>
        <w:pStyle w:val="Prrafodelista"/>
        <w:widowControl/>
        <w:numPr>
          <w:ilvl w:val="1"/>
          <w:numId w:val="30"/>
        </w:numPr>
        <w:autoSpaceDE/>
        <w:autoSpaceDN/>
        <w:spacing w:before="0" w:after="200" w:line="360" w:lineRule="auto"/>
        <w:contextualSpacing/>
        <w:rPr>
          <w:rFonts w:ascii="Montserrat" w:hAnsi="Montserrat" w:cs="Arial"/>
          <w:sz w:val="20"/>
          <w:szCs w:val="20"/>
        </w:rPr>
      </w:pPr>
      <w:r w:rsidRPr="003E1BD7">
        <w:rPr>
          <w:rFonts w:ascii="Montserrat" w:hAnsi="Montserrat" w:cs="Arial"/>
          <w:sz w:val="20"/>
          <w:szCs w:val="20"/>
        </w:rPr>
        <w:t xml:space="preserve">Se cumpla con los períodos de entrega de los servicios. </w:t>
      </w:r>
    </w:p>
    <w:p w14:paraId="03DDD67D" w14:textId="77777777" w:rsidR="00087A25" w:rsidRPr="003E1BD7" w:rsidRDefault="00087A25" w:rsidP="00087A25">
      <w:pPr>
        <w:pStyle w:val="Prrafodelista"/>
        <w:widowControl/>
        <w:numPr>
          <w:ilvl w:val="1"/>
          <w:numId w:val="30"/>
        </w:numPr>
        <w:autoSpaceDE/>
        <w:autoSpaceDN/>
        <w:spacing w:before="0" w:after="200" w:line="360" w:lineRule="auto"/>
        <w:contextualSpacing/>
        <w:rPr>
          <w:rFonts w:ascii="Montserrat" w:hAnsi="Montserrat" w:cs="Arial"/>
          <w:sz w:val="20"/>
          <w:szCs w:val="20"/>
        </w:rPr>
      </w:pPr>
      <w:r w:rsidRPr="003E1BD7">
        <w:rPr>
          <w:rFonts w:ascii="Montserrat" w:hAnsi="Montserrat" w:cs="Arial"/>
          <w:sz w:val="20"/>
          <w:szCs w:val="20"/>
        </w:rPr>
        <w:t>Exista documentación comprobatoria del ejercicio de los recursos públicos y de la entrega de los servicios.</w:t>
      </w:r>
    </w:p>
    <w:p w14:paraId="707A2936" w14:textId="031845AF" w:rsidR="00087A25" w:rsidRPr="003E1BD7" w:rsidRDefault="00087A25" w:rsidP="00087A25">
      <w:pPr>
        <w:pStyle w:val="Prrafodelista"/>
        <w:widowControl/>
        <w:numPr>
          <w:ilvl w:val="1"/>
          <w:numId w:val="30"/>
        </w:numPr>
        <w:autoSpaceDE/>
        <w:autoSpaceDN/>
        <w:spacing w:before="0" w:after="200" w:line="360" w:lineRule="auto"/>
        <w:contextualSpacing/>
        <w:rPr>
          <w:rFonts w:ascii="Montserrat" w:hAnsi="Montserrat" w:cs="Arial"/>
          <w:sz w:val="20"/>
          <w:szCs w:val="20"/>
        </w:rPr>
      </w:pPr>
      <w:r w:rsidRPr="003E1BD7">
        <w:rPr>
          <w:rFonts w:ascii="Montserrat" w:hAnsi="Montserrat" w:cs="Arial"/>
          <w:sz w:val="20"/>
          <w:szCs w:val="20"/>
        </w:rPr>
        <w:t xml:space="preserve">El programa no se utilice con fines políticos, electorales, de lucro u otros distintos al objeto del </w:t>
      </w:r>
      <w:r w:rsidR="00A676FD">
        <w:rPr>
          <w:rFonts w:ascii="Montserrat" w:hAnsi="Montserrat" w:cs="Arial"/>
          <w:sz w:val="20"/>
          <w:szCs w:val="20"/>
        </w:rPr>
        <w:t>PAPCD</w:t>
      </w:r>
      <w:r w:rsidRPr="003E1BD7">
        <w:rPr>
          <w:rFonts w:ascii="Montserrat" w:hAnsi="Montserrat" w:cs="Arial"/>
          <w:sz w:val="20"/>
          <w:szCs w:val="20"/>
        </w:rPr>
        <w:t xml:space="preserve">. </w:t>
      </w:r>
    </w:p>
    <w:p w14:paraId="198BF87A" w14:textId="13462B90" w:rsidR="00087A25" w:rsidRPr="003E1BD7" w:rsidRDefault="00087A25" w:rsidP="00087A25">
      <w:pPr>
        <w:pStyle w:val="Prrafodelista"/>
        <w:widowControl/>
        <w:numPr>
          <w:ilvl w:val="1"/>
          <w:numId w:val="30"/>
        </w:numPr>
        <w:autoSpaceDE/>
        <w:autoSpaceDN/>
        <w:spacing w:before="0" w:after="200" w:line="360" w:lineRule="auto"/>
        <w:contextualSpacing/>
        <w:rPr>
          <w:rFonts w:ascii="Montserrat" w:hAnsi="Montserrat" w:cs="Arial"/>
          <w:sz w:val="20"/>
          <w:szCs w:val="20"/>
        </w:rPr>
      </w:pPr>
      <w:r w:rsidRPr="003E1BD7">
        <w:rPr>
          <w:rFonts w:ascii="Montserrat" w:hAnsi="Montserrat" w:cs="Arial"/>
          <w:sz w:val="20"/>
          <w:szCs w:val="20"/>
        </w:rPr>
        <w:t xml:space="preserve">El </w:t>
      </w:r>
      <w:r w:rsidR="00A676FD">
        <w:rPr>
          <w:rFonts w:ascii="Montserrat" w:hAnsi="Montserrat" w:cs="Arial"/>
          <w:sz w:val="20"/>
          <w:szCs w:val="20"/>
        </w:rPr>
        <w:t>PAPCD</w:t>
      </w:r>
      <w:r w:rsidRPr="003E1BD7">
        <w:rPr>
          <w:rFonts w:ascii="Montserrat" w:hAnsi="Montserrat" w:cs="Arial"/>
          <w:sz w:val="20"/>
          <w:szCs w:val="20"/>
        </w:rPr>
        <w:t xml:space="preserve"> se ejecute en un marco de igualdad entre mujeres y hombres. </w:t>
      </w:r>
    </w:p>
    <w:p w14:paraId="29C81D8A" w14:textId="77777777" w:rsidR="00087A25" w:rsidRPr="003E1BD7" w:rsidRDefault="00087A25" w:rsidP="00087A25">
      <w:pPr>
        <w:pStyle w:val="Prrafodelista"/>
        <w:widowControl/>
        <w:numPr>
          <w:ilvl w:val="1"/>
          <w:numId w:val="30"/>
        </w:numPr>
        <w:autoSpaceDE/>
        <w:autoSpaceDN/>
        <w:spacing w:before="0" w:after="200" w:line="360" w:lineRule="auto"/>
        <w:contextualSpacing/>
        <w:rPr>
          <w:rFonts w:ascii="Montserrat" w:hAnsi="Montserrat" w:cs="Arial"/>
          <w:sz w:val="20"/>
          <w:szCs w:val="20"/>
        </w:rPr>
      </w:pPr>
      <w:r w:rsidRPr="003E1BD7">
        <w:rPr>
          <w:rFonts w:ascii="Montserrat" w:hAnsi="Montserrat" w:cs="Arial"/>
          <w:sz w:val="20"/>
          <w:szCs w:val="20"/>
        </w:rPr>
        <w:t xml:space="preserve">Las autoridades competentes den atención a las quejas y denuncias relacionadas con el programa. </w:t>
      </w:r>
    </w:p>
    <w:p w14:paraId="7D21F9F7" w14:textId="77777777" w:rsidR="00087A25" w:rsidRPr="003E1BD7" w:rsidRDefault="00087A25" w:rsidP="00087A25">
      <w:pPr>
        <w:pStyle w:val="Prrafodelista"/>
        <w:widowControl/>
        <w:numPr>
          <w:ilvl w:val="1"/>
          <w:numId w:val="30"/>
        </w:numPr>
        <w:autoSpaceDE/>
        <w:autoSpaceDN/>
        <w:spacing w:before="0" w:after="200" w:line="360" w:lineRule="auto"/>
        <w:contextualSpacing/>
        <w:rPr>
          <w:rFonts w:ascii="Montserrat" w:hAnsi="Montserrat" w:cs="Arial"/>
          <w:sz w:val="20"/>
          <w:szCs w:val="20"/>
        </w:rPr>
      </w:pPr>
      <w:r w:rsidRPr="003E1BD7">
        <w:rPr>
          <w:rFonts w:ascii="Montserrat" w:hAnsi="Montserrat" w:cs="Arial"/>
          <w:sz w:val="20"/>
          <w:szCs w:val="20"/>
        </w:rPr>
        <w:t xml:space="preserve">Registrar en los Informes de Comité de Contraloría Social los resultados de las actividades de contraloría social realizadas, así como dar seguimiento, en su caso, a los mismos; </w:t>
      </w:r>
    </w:p>
    <w:p w14:paraId="1B7F79D6" w14:textId="3C3B8BD6" w:rsidR="00087A25" w:rsidRPr="003E1BD7" w:rsidRDefault="00087A25" w:rsidP="00087A25">
      <w:pPr>
        <w:pStyle w:val="Prrafodelista"/>
        <w:widowControl/>
        <w:numPr>
          <w:ilvl w:val="1"/>
          <w:numId w:val="30"/>
        </w:numPr>
        <w:autoSpaceDE/>
        <w:autoSpaceDN/>
        <w:spacing w:before="0" w:after="200" w:line="360" w:lineRule="auto"/>
        <w:contextualSpacing/>
        <w:rPr>
          <w:rFonts w:ascii="Montserrat" w:hAnsi="Montserrat" w:cs="Arial"/>
          <w:sz w:val="20"/>
          <w:szCs w:val="20"/>
        </w:rPr>
      </w:pPr>
      <w:r w:rsidRPr="003E1BD7">
        <w:rPr>
          <w:rFonts w:ascii="Montserrat" w:hAnsi="Montserrat" w:cs="Arial"/>
          <w:sz w:val="20"/>
          <w:szCs w:val="20"/>
        </w:rPr>
        <w:lastRenderedPageBreak/>
        <w:t>Recibir y presentar las quejas y denuncias sobre la aplicación y ejecución del programa, recabar la información de las mismas y, en su caso, presentarlas junto con la información recopilada a la Instancia Ejecutora del P</w:t>
      </w:r>
      <w:r w:rsidR="00A676FD">
        <w:rPr>
          <w:rFonts w:ascii="Montserrat" w:hAnsi="Montserrat" w:cs="Arial"/>
          <w:sz w:val="20"/>
          <w:szCs w:val="20"/>
        </w:rPr>
        <w:t>APCD</w:t>
      </w:r>
      <w:r w:rsidRPr="003E1BD7">
        <w:rPr>
          <w:rFonts w:ascii="Montserrat" w:hAnsi="Montserrat" w:cs="Arial"/>
          <w:sz w:val="20"/>
          <w:szCs w:val="20"/>
        </w:rPr>
        <w:t>, a efecto de que se tomen las medidas a que haya lugar, y</w:t>
      </w:r>
    </w:p>
    <w:p w14:paraId="0471B906" w14:textId="15300054" w:rsidR="00087A25" w:rsidRPr="003E1BD7" w:rsidRDefault="00087A25" w:rsidP="00087A25">
      <w:pPr>
        <w:pStyle w:val="Prrafodelista"/>
        <w:widowControl/>
        <w:numPr>
          <w:ilvl w:val="1"/>
          <w:numId w:val="30"/>
        </w:numPr>
        <w:autoSpaceDE/>
        <w:autoSpaceDN/>
        <w:spacing w:before="0" w:after="200" w:line="360" w:lineRule="auto"/>
        <w:contextualSpacing/>
        <w:rPr>
          <w:rFonts w:ascii="Montserrat" w:hAnsi="Montserrat" w:cs="Arial"/>
          <w:sz w:val="20"/>
          <w:szCs w:val="20"/>
        </w:rPr>
      </w:pPr>
      <w:r w:rsidRPr="003E1BD7">
        <w:rPr>
          <w:rFonts w:ascii="Montserrat" w:hAnsi="Montserrat" w:cs="Arial"/>
          <w:sz w:val="20"/>
          <w:szCs w:val="20"/>
        </w:rPr>
        <w:t xml:space="preserve">Recibir las quejas y denuncias que puedan dar lugar al fincamiento de responsabilidades administrativas, civiles o penales relacionadas con el </w:t>
      </w:r>
      <w:r w:rsidR="00A676FD">
        <w:rPr>
          <w:rFonts w:ascii="Montserrat" w:hAnsi="Montserrat" w:cs="Arial"/>
          <w:sz w:val="20"/>
          <w:szCs w:val="20"/>
        </w:rPr>
        <w:t>PAPCD</w:t>
      </w:r>
      <w:r w:rsidRPr="003E1BD7">
        <w:rPr>
          <w:rFonts w:ascii="Montserrat" w:hAnsi="Montserrat" w:cs="Arial"/>
          <w:sz w:val="20"/>
          <w:szCs w:val="20"/>
        </w:rPr>
        <w:t>, así como turnarlas a las autoridades competentes para su atención.</w:t>
      </w:r>
    </w:p>
    <w:p w14:paraId="19D3CA16" w14:textId="77777777" w:rsidR="00087A25" w:rsidRPr="0001248E" w:rsidRDefault="00087A25" w:rsidP="00087A25">
      <w:pPr>
        <w:spacing w:line="360" w:lineRule="auto"/>
        <w:ind w:firstLine="284"/>
        <w:jc w:val="both"/>
        <w:rPr>
          <w:rFonts w:ascii="Montserrat" w:hAnsi="Montserrat" w:cs="Arial"/>
          <w:sz w:val="20"/>
          <w:szCs w:val="20"/>
        </w:rPr>
      </w:pPr>
    </w:p>
    <w:p w14:paraId="6CFC7C97" w14:textId="77777777" w:rsidR="00087A25" w:rsidRPr="0001248E" w:rsidRDefault="00087A25" w:rsidP="00087A25">
      <w:pPr>
        <w:spacing w:line="360" w:lineRule="auto"/>
        <w:ind w:firstLine="284"/>
        <w:jc w:val="both"/>
        <w:rPr>
          <w:rFonts w:ascii="Montserrat" w:hAnsi="Montserrat" w:cs="Arial"/>
          <w:sz w:val="20"/>
          <w:szCs w:val="20"/>
        </w:rPr>
      </w:pPr>
      <w:r w:rsidRPr="0001248E">
        <w:rPr>
          <w:rFonts w:ascii="Montserrat" w:hAnsi="Montserrat" w:cs="Arial"/>
          <w:sz w:val="20"/>
          <w:szCs w:val="20"/>
        </w:rPr>
        <w:t xml:space="preserve">La Instancia ejecutora, de no existir objeción alguna, deberá registrar al Comité en el Sistema Informático de Contraloría Social y expedirá la constancia de su registro en un plazo no mayor a 15 días hábiles a partir de la constitución y la constancia de registro deberá ser entregada al comité.  </w:t>
      </w:r>
    </w:p>
    <w:p w14:paraId="2D449B73" w14:textId="77777777" w:rsidR="00087A25" w:rsidRPr="0001248E" w:rsidRDefault="00087A25" w:rsidP="00087A25">
      <w:pPr>
        <w:spacing w:line="360" w:lineRule="auto"/>
        <w:ind w:firstLine="284"/>
        <w:jc w:val="both"/>
        <w:rPr>
          <w:rFonts w:ascii="Montserrat" w:hAnsi="Montserrat" w:cs="Arial"/>
          <w:sz w:val="20"/>
          <w:szCs w:val="20"/>
        </w:rPr>
      </w:pPr>
    </w:p>
    <w:p w14:paraId="3C0C6883" w14:textId="77777777" w:rsidR="00087A25" w:rsidRPr="0001248E" w:rsidRDefault="00087A25" w:rsidP="00087A25">
      <w:pPr>
        <w:spacing w:line="360" w:lineRule="auto"/>
        <w:ind w:firstLine="284"/>
        <w:jc w:val="both"/>
        <w:rPr>
          <w:rFonts w:ascii="Montserrat" w:hAnsi="Montserrat" w:cs="Arial"/>
          <w:sz w:val="20"/>
          <w:szCs w:val="20"/>
        </w:rPr>
      </w:pPr>
      <w:r w:rsidRPr="0001248E">
        <w:rPr>
          <w:rFonts w:ascii="Montserrat" w:hAnsi="Montserrat" w:cs="Arial"/>
          <w:sz w:val="20"/>
          <w:szCs w:val="20"/>
        </w:rPr>
        <w:t>La condición de integrante de un Comité se pierde por las siguientes causas:</w:t>
      </w:r>
    </w:p>
    <w:p w14:paraId="43124C58" w14:textId="77777777" w:rsidR="00087A25" w:rsidRPr="0001248E" w:rsidRDefault="00087A25" w:rsidP="00087A25">
      <w:pPr>
        <w:spacing w:line="360" w:lineRule="auto"/>
        <w:ind w:firstLine="284"/>
        <w:jc w:val="both"/>
        <w:rPr>
          <w:rFonts w:ascii="Montserrat" w:hAnsi="Montserrat" w:cs="Arial"/>
          <w:sz w:val="20"/>
          <w:szCs w:val="20"/>
        </w:rPr>
      </w:pPr>
      <w:r w:rsidRPr="0001248E">
        <w:rPr>
          <w:rFonts w:ascii="Montserrat" w:hAnsi="Montserrat" w:cs="Arial"/>
          <w:sz w:val="20"/>
          <w:szCs w:val="20"/>
        </w:rPr>
        <w:t>I.</w:t>
      </w:r>
      <w:r w:rsidRPr="0001248E">
        <w:rPr>
          <w:rFonts w:ascii="Montserrat" w:hAnsi="Montserrat" w:cs="Arial"/>
          <w:sz w:val="20"/>
          <w:szCs w:val="20"/>
        </w:rPr>
        <w:tab/>
        <w:t>Muerte del integrante;</w:t>
      </w:r>
    </w:p>
    <w:p w14:paraId="3007B53F" w14:textId="77777777" w:rsidR="00087A25" w:rsidRPr="0001248E" w:rsidRDefault="00087A25" w:rsidP="00087A25">
      <w:pPr>
        <w:spacing w:line="360" w:lineRule="auto"/>
        <w:ind w:firstLine="284"/>
        <w:jc w:val="both"/>
        <w:rPr>
          <w:rFonts w:ascii="Montserrat" w:hAnsi="Montserrat" w:cs="Arial"/>
          <w:sz w:val="20"/>
          <w:szCs w:val="20"/>
        </w:rPr>
      </w:pPr>
      <w:r w:rsidRPr="0001248E">
        <w:rPr>
          <w:rFonts w:ascii="Montserrat" w:hAnsi="Montserrat" w:cs="Arial"/>
          <w:sz w:val="20"/>
          <w:szCs w:val="20"/>
        </w:rPr>
        <w:t>II.</w:t>
      </w:r>
      <w:r w:rsidRPr="0001248E">
        <w:rPr>
          <w:rFonts w:ascii="Montserrat" w:hAnsi="Montserrat" w:cs="Arial"/>
          <w:sz w:val="20"/>
          <w:szCs w:val="20"/>
        </w:rPr>
        <w:tab/>
        <w:t>Separación voluntaria, mediante escrito dirigido a los miembros del Comité;</w:t>
      </w:r>
    </w:p>
    <w:p w14:paraId="32C0ED3B" w14:textId="77777777" w:rsidR="00087A25" w:rsidRPr="0001248E" w:rsidRDefault="00087A25" w:rsidP="00087A25">
      <w:pPr>
        <w:spacing w:line="360" w:lineRule="auto"/>
        <w:ind w:firstLine="284"/>
        <w:jc w:val="both"/>
        <w:rPr>
          <w:rFonts w:ascii="Montserrat" w:hAnsi="Montserrat" w:cs="Arial"/>
          <w:sz w:val="20"/>
          <w:szCs w:val="20"/>
        </w:rPr>
      </w:pPr>
      <w:r w:rsidRPr="0001248E">
        <w:rPr>
          <w:rFonts w:ascii="Montserrat" w:hAnsi="Montserrat" w:cs="Arial"/>
          <w:sz w:val="20"/>
          <w:szCs w:val="20"/>
        </w:rPr>
        <w:t>III.</w:t>
      </w:r>
      <w:r w:rsidRPr="0001248E">
        <w:rPr>
          <w:rFonts w:ascii="Montserrat" w:hAnsi="Montserrat" w:cs="Arial"/>
          <w:sz w:val="20"/>
          <w:szCs w:val="20"/>
        </w:rPr>
        <w:tab/>
        <w:t>Acuerdo del Comité tomado por mayoría de votos;</w:t>
      </w:r>
    </w:p>
    <w:p w14:paraId="2E59C4E1" w14:textId="49AB8721" w:rsidR="00087A25" w:rsidRPr="0001248E" w:rsidRDefault="00087A25" w:rsidP="00087A25">
      <w:pPr>
        <w:spacing w:line="360" w:lineRule="auto"/>
        <w:ind w:firstLine="284"/>
        <w:jc w:val="both"/>
        <w:rPr>
          <w:rFonts w:ascii="Montserrat" w:hAnsi="Montserrat" w:cs="Arial"/>
          <w:sz w:val="20"/>
          <w:szCs w:val="20"/>
        </w:rPr>
      </w:pPr>
      <w:r w:rsidRPr="0001248E">
        <w:rPr>
          <w:rFonts w:ascii="Montserrat" w:hAnsi="Montserrat" w:cs="Arial"/>
          <w:sz w:val="20"/>
          <w:szCs w:val="20"/>
        </w:rPr>
        <w:t>IV.</w:t>
      </w:r>
      <w:r w:rsidRPr="0001248E">
        <w:rPr>
          <w:rFonts w:ascii="Montserrat" w:hAnsi="Montserrat" w:cs="Arial"/>
          <w:sz w:val="20"/>
          <w:szCs w:val="20"/>
        </w:rPr>
        <w:tab/>
        <w:t xml:space="preserve">Acuerdo de la mayoría de los beneficiarios del </w:t>
      </w:r>
      <w:r w:rsidR="00A676FD">
        <w:rPr>
          <w:rFonts w:ascii="Montserrat" w:hAnsi="Montserrat" w:cs="Arial"/>
          <w:sz w:val="20"/>
          <w:szCs w:val="20"/>
        </w:rPr>
        <w:t>PAPCD</w:t>
      </w:r>
      <w:r w:rsidRPr="0001248E">
        <w:rPr>
          <w:rFonts w:ascii="Montserrat" w:hAnsi="Montserrat" w:cs="Arial"/>
          <w:sz w:val="20"/>
          <w:szCs w:val="20"/>
        </w:rPr>
        <w:t>;</w:t>
      </w:r>
    </w:p>
    <w:p w14:paraId="44E2BA6A" w14:textId="77777777" w:rsidR="00087A25" w:rsidRPr="0001248E" w:rsidRDefault="00087A25" w:rsidP="00087A25">
      <w:pPr>
        <w:spacing w:line="360" w:lineRule="auto"/>
        <w:ind w:firstLine="284"/>
        <w:jc w:val="both"/>
        <w:rPr>
          <w:rFonts w:ascii="Montserrat" w:hAnsi="Montserrat" w:cs="Arial"/>
          <w:sz w:val="20"/>
          <w:szCs w:val="20"/>
        </w:rPr>
      </w:pPr>
      <w:r w:rsidRPr="0001248E">
        <w:rPr>
          <w:rFonts w:ascii="Montserrat" w:hAnsi="Montserrat" w:cs="Arial"/>
          <w:sz w:val="20"/>
          <w:szCs w:val="20"/>
        </w:rPr>
        <w:t>V.</w:t>
      </w:r>
      <w:r w:rsidRPr="0001248E">
        <w:rPr>
          <w:rFonts w:ascii="Montserrat" w:hAnsi="Montserrat" w:cs="Arial"/>
          <w:sz w:val="20"/>
          <w:szCs w:val="20"/>
        </w:rPr>
        <w:tab/>
        <w:t xml:space="preserve">Pérdida del carácter de Beneficiario. </w:t>
      </w:r>
    </w:p>
    <w:p w14:paraId="491643B5" w14:textId="77777777" w:rsidR="00087A25" w:rsidRPr="0001248E" w:rsidRDefault="00087A25" w:rsidP="00087A25">
      <w:pPr>
        <w:spacing w:line="360" w:lineRule="auto"/>
        <w:ind w:firstLine="284"/>
        <w:jc w:val="both"/>
        <w:rPr>
          <w:rFonts w:ascii="Montserrat" w:hAnsi="Montserrat" w:cs="Arial"/>
          <w:sz w:val="20"/>
          <w:szCs w:val="20"/>
        </w:rPr>
      </w:pPr>
    </w:p>
    <w:p w14:paraId="7630505D" w14:textId="4B592F71" w:rsidR="00087A25" w:rsidRPr="0001248E" w:rsidRDefault="00087A25" w:rsidP="00A676FD">
      <w:pPr>
        <w:spacing w:line="360" w:lineRule="auto"/>
        <w:ind w:left="720" w:hanging="436"/>
        <w:jc w:val="both"/>
        <w:rPr>
          <w:rFonts w:ascii="Montserrat" w:hAnsi="Montserrat" w:cs="Arial"/>
          <w:sz w:val="20"/>
          <w:szCs w:val="20"/>
        </w:rPr>
      </w:pPr>
      <w:r w:rsidRPr="0001248E">
        <w:rPr>
          <w:rFonts w:ascii="Montserrat" w:hAnsi="Montserrat" w:cs="Arial"/>
          <w:sz w:val="20"/>
          <w:szCs w:val="20"/>
        </w:rPr>
        <w:t xml:space="preserve">En los casos señalados, el Comité designará de entre los beneficiarios del </w:t>
      </w:r>
      <w:r w:rsidR="00A676FD">
        <w:rPr>
          <w:rFonts w:ascii="Montserrat" w:hAnsi="Montserrat" w:cs="Arial"/>
          <w:sz w:val="20"/>
          <w:szCs w:val="20"/>
        </w:rPr>
        <w:t>PAPCD</w:t>
      </w:r>
      <w:r w:rsidRPr="0001248E">
        <w:rPr>
          <w:rFonts w:ascii="Montserrat" w:hAnsi="Montserrat" w:cs="Arial"/>
          <w:sz w:val="20"/>
          <w:szCs w:val="20"/>
        </w:rPr>
        <w:t xml:space="preserve"> al integrante sustituto y lo hará del conocimiento por escrito a la Instancia Ejecutora, para que ésta verifique ser parte de los beneficiarios y, de ser procedente, lo registre como miembro del Comité, debiendo capturar los cambios respectivos en el Sistema Informático de Contraloría Social y expedir la constancia de registro con la actualización correspondiente. Para este procedimiento se puede considerar el Anexo 7 Acta de sustitución de un integrante del Comité. </w:t>
      </w:r>
    </w:p>
    <w:p w14:paraId="36880948" w14:textId="77777777" w:rsidR="00087A25" w:rsidRDefault="00087A25" w:rsidP="00087A25">
      <w:pPr>
        <w:spacing w:line="360" w:lineRule="auto"/>
        <w:jc w:val="both"/>
        <w:outlineLvl w:val="0"/>
        <w:rPr>
          <w:rFonts w:ascii="Montserrat" w:hAnsi="Montserrat" w:cs="Arial"/>
          <w:sz w:val="20"/>
          <w:szCs w:val="20"/>
        </w:rPr>
      </w:pPr>
      <w:bookmarkStart w:id="33" w:name="_Toc380671337"/>
    </w:p>
    <w:p w14:paraId="1BD8CEA0" w14:textId="77777777" w:rsidR="00087A25" w:rsidRDefault="00087A25" w:rsidP="00087A25">
      <w:pPr>
        <w:spacing w:line="360" w:lineRule="auto"/>
        <w:jc w:val="both"/>
        <w:outlineLvl w:val="0"/>
        <w:rPr>
          <w:rFonts w:ascii="Montserrat" w:hAnsi="Montserrat" w:cs="Arial"/>
          <w:b/>
          <w:sz w:val="20"/>
          <w:szCs w:val="20"/>
        </w:rPr>
      </w:pPr>
    </w:p>
    <w:p w14:paraId="677B7DD4" w14:textId="72B44822" w:rsidR="00087A25" w:rsidRDefault="00087A25" w:rsidP="00243E7C">
      <w:pPr>
        <w:widowControl/>
        <w:numPr>
          <w:ilvl w:val="0"/>
          <w:numId w:val="29"/>
        </w:numPr>
        <w:autoSpaceDE/>
        <w:autoSpaceDN/>
        <w:spacing w:line="360" w:lineRule="auto"/>
        <w:ind w:left="709"/>
        <w:jc w:val="both"/>
        <w:outlineLvl w:val="0"/>
        <w:rPr>
          <w:rFonts w:ascii="Montserrat" w:hAnsi="Montserrat" w:cs="Arial"/>
          <w:b/>
          <w:color w:val="6D0001"/>
          <w:sz w:val="20"/>
          <w:szCs w:val="20"/>
        </w:rPr>
      </w:pPr>
      <w:bookmarkStart w:id="34" w:name="_Toc97118873"/>
      <w:bookmarkStart w:id="35" w:name="_Toc127970986"/>
      <w:bookmarkEnd w:id="33"/>
      <w:r w:rsidRPr="00CD4424">
        <w:rPr>
          <w:rFonts w:ascii="Montserrat" w:hAnsi="Montserrat" w:cs="Arial"/>
          <w:b/>
          <w:color w:val="6D0001"/>
          <w:sz w:val="20"/>
          <w:szCs w:val="20"/>
        </w:rPr>
        <w:lastRenderedPageBreak/>
        <w:t>Actividades de difusión, de acuerdo con lo establecido en el lineamiento Décimo Tercero del presente instrumento, así como el procedimiento para di</w:t>
      </w:r>
      <w:r>
        <w:rPr>
          <w:rFonts w:ascii="Montserrat" w:hAnsi="Montserrat" w:cs="Arial"/>
          <w:b/>
          <w:color w:val="6D0001"/>
          <w:sz w:val="20"/>
          <w:szCs w:val="20"/>
        </w:rPr>
        <w:t>stribuir la información sobre lo</w:t>
      </w:r>
      <w:r w:rsidRPr="00CD4424">
        <w:rPr>
          <w:rFonts w:ascii="Montserrat" w:hAnsi="Montserrat" w:cs="Arial"/>
          <w:b/>
          <w:color w:val="6D0001"/>
          <w:sz w:val="20"/>
          <w:szCs w:val="20"/>
        </w:rPr>
        <w:t xml:space="preserve">s servicios que contemple el </w:t>
      </w:r>
      <w:r w:rsidR="00A676FD">
        <w:rPr>
          <w:rFonts w:ascii="Montserrat" w:hAnsi="Montserrat" w:cs="Arial"/>
          <w:b/>
          <w:color w:val="6D0001"/>
          <w:sz w:val="20"/>
          <w:szCs w:val="20"/>
        </w:rPr>
        <w:t>PAPCD</w:t>
      </w:r>
      <w:r>
        <w:rPr>
          <w:rFonts w:ascii="Montserrat" w:hAnsi="Montserrat" w:cs="Arial"/>
          <w:b/>
          <w:color w:val="6D0001"/>
          <w:sz w:val="20"/>
          <w:szCs w:val="20"/>
        </w:rPr>
        <w:t>.</w:t>
      </w:r>
      <w:bookmarkEnd w:id="34"/>
      <w:bookmarkEnd w:id="35"/>
    </w:p>
    <w:p w14:paraId="07972694" w14:textId="77777777" w:rsidR="00087A25" w:rsidRDefault="00087A25" w:rsidP="00087A25">
      <w:pPr>
        <w:spacing w:line="360" w:lineRule="auto"/>
        <w:ind w:firstLine="284"/>
        <w:jc w:val="both"/>
        <w:rPr>
          <w:rFonts w:ascii="Montserrat" w:hAnsi="Montserrat" w:cs="Arial"/>
          <w:sz w:val="20"/>
          <w:szCs w:val="20"/>
        </w:rPr>
      </w:pPr>
    </w:p>
    <w:p w14:paraId="4CAFB935" w14:textId="77777777" w:rsidR="00087A25" w:rsidRDefault="00087A25" w:rsidP="00087A25">
      <w:pPr>
        <w:spacing w:line="360" w:lineRule="auto"/>
        <w:ind w:firstLine="284"/>
        <w:jc w:val="both"/>
        <w:rPr>
          <w:rFonts w:ascii="Montserrat" w:hAnsi="Montserrat" w:cs="Arial"/>
          <w:sz w:val="20"/>
          <w:szCs w:val="20"/>
        </w:rPr>
      </w:pPr>
      <w:r w:rsidRPr="003D32FC">
        <w:rPr>
          <w:rFonts w:ascii="Montserrat" w:hAnsi="Montserrat" w:cs="Arial"/>
          <w:sz w:val="20"/>
          <w:szCs w:val="20"/>
        </w:rPr>
        <w:t>La Instancia Normativa y las Instancia Ejecutora realizar</w:t>
      </w:r>
      <w:r>
        <w:rPr>
          <w:rFonts w:ascii="Montserrat" w:hAnsi="Montserrat" w:cs="Arial"/>
          <w:sz w:val="20"/>
          <w:szCs w:val="20"/>
        </w:rPr>
        <w:t>á</w:t>
      </w:r>
      <w:r w:rsidRPr="003D32FC">
        <w:rPr>
          <w:rFonts w:ascii="Montserrat" w:hAnsi="Montserrat" w:cs="Arial"/>
          <w:sz w:val="20"/>
          <w:szCs w:val="20"/>
        </w:rPr>
        <w:t xml:space="preserve">n la difusión través de la página de Internet del SNDIF (http://sitios.dif.gob.mx/contraloria_social/programa-de-atencion-a-personas-con-discapacidad-s039/) de los Documentos Normativos validados por la </w:t>
      </w:r>
      <w:r w:rsidRPr="00001387">
        <w:rPr>
          <w:rFonts w:ascii="Montserrat" w:hAnsi="Montserrat" w:cs="Arial"/>
          <w:sz w:val="20"/>
          <w:szCs w:val="20"/>
        </w:rPr>
        <w:t>Secretaría de la Función Pública (Programa Anual de Trabajo, Esquema y Guía de Operación), materiales de difusión y capacitación, así como las Reglas de Operación del Programa de Atención a Personas con Discapacidad vigentes.</w:t>
      </w:r>
    </w:p>
    <w:p w14:paraId="0C60FE00" w14:textId="77777777" w:rsidR="00087A25" w:rsidRDefault="00087A25" w:rsidP="00087A25">
      <w:pPr>
        <w:spacing w:line="360" w:lineRule="auto"/>
        <w:ind w:firstLine="284"/>
        <w:jc w:val="both"/>
        <w:rPr>
          <w:rFonts w:ascii="Montserrat" w:hAnsi="Montserrat" w:cs="Arial"/>
          <w:sz w:val="20"/>
          <w:szCs w:val="20"/>
        </w:rPr>
      </w:pPr>
    </w:p>
    <w:p w14:paraId="7FFCEE02"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Los responsables designados por las Instancias Ejecutoras, elaborarán un documento con las actividades de Difusión en el que definirán los medios que utilizarán para dar a conocer, a la Población Objetivo Beneficiada del Programa Federal e integrantes del CCS, información relacionada con la operación del PAPCD, a fin de garantizar su efectividad en cuanto a la oportunidad de los mensajes, la utilización de los medios, cobertura y en un lenguaje que favorezca la recepción de los contenidos y la respuesta activa de la población.</w:t>
      </w:r>
    </w:p>
    <w:p w14:paraId="2543C2C8" w14:textId="77777777" w:rsidR="00087A25" w:rsidRDefault="00087A25" w:rsidP="00087A25">
      <w:pPr>
        <w:spacing w:line="360" w:lineRule="auto"/>
        <w:ind w:firstLine="284"/>
        <w:jc w:val="both"/>
        <w:rPr>
          <w:rFonts w:ascii="Montserrat" w:hAnsi="Montserrat" w:cs="Arial"/>
          <w:sz w:val="20"/>
          <w:szCs w:val="20"/>
        </w:rPr>
      </w:pPr>
    </w:p>
    <w:p w14:paraId="33943678"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 xml:space="preserve">Asimismo, expondrá todo lo concerniente a las actividades de Contraloría Social, respecto a la actuación gubernamental con la finalidad de que puedan ejercer funciones de vigilancia, seguimiento y supervisión, previendo actos de corrupción y cerciorándose del cumplimiento del PAPCD en términos de legalidad, calidad, eficiencia, eficacia y honradez. </w:t>
      </w:r>
    </w:p>
    <w:p w14:paraId="57FA5BD4" w14:textId="77777777" w:rsidR="00087A25" w:rsidRDefault="00087A25" w:rsidP="00087A25">
      <w:pPr>
        <w:spacing w:line="360" w:lineRule="auto"/>
        <w:jc w:val="both"/>
        <w:rPr>
          <w:rFonts w:ascii="Montserrat" w:hAnsi="Montserrat" w:cs="Arial"/>
          <w:sz w:val="20"/>
          <w:szCs w:val="20"/>
        </w:rPr>
      </w:pPr>
    </w:p>
    <w:p w14:paraId="3AA1C3BC" w14:textId="77777777" w:rsidR="00087A25" w:rsidRDefault="00087A25" w:rsidP="00087A25">
      <w:pPr>
        <w:spacing w:line="360" w:lineRule="auto"/>
        <w:ind w:firstLine="284"/>
        <w:jc w:val="both"/>
        <w:rPr>
          <w:rFonts w:ascii="Montserrat" w:hAnsi="Montserrat" w:cs="Arial"/>
          <w:b/>
          <w:sz w:val="20"/>
          <w:szCs w:val="20"/>
        </w:rPr>
      </w:pPr>
      <w:r>
        <w:rPr>
          <w:rFonts w:ascii="Montserrat" w:hAnsi="Montserrat" w:cs="Arial"/>
          <w:sz w:val="20"/>
          <w:szCs w:val="20"/>
        </w:rPr>
        <w:t>La difusión se realizará por las Instancias Ejecutoras, a través de: folletos, trípticos, fichas informativas, páginas de internet, entre otros donde se incluirán los procedimientos para realizar las actividades de Contraloría Social.</w:t>
      </w:r>
    </w:p>
    <w:p w14:paraId="6ADED677" w14:textId="77777777" w:rsidR="00087A25" w:rsidRDefault="00087A25" w:rsidP="00087A25">
      <w:pPr>
        <w:spacing w:line="360" w:lineRule="auto"/>
        <w:jc w:val="both"/>
        <w:rPr>
          <w:rFonts w:ascii="Montserrat" w:hAnsi="Montserrat" w:cs="Arial"/>
          <w:sz w:val="20"/>
          <w:szCs w:val="20"/>
        </w:rPr>
      </w:pPr>
    </w:p>
    <w:p w14:paraId="01D684E7"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 xml:space="preserve">El material de difusión de las acciones de Contraloría Social del PAPCD podrá incluir: </w:t>
      </w:r>
    </w:p>
    <w:p w14:paraId="1DB5342A"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lastRenderedPageBreak/>
        <w:t xml:space="preserve">Reglas de Operación del Programa de Atención a Personas con Discapacidad, para el presente ejercicio fiscal. </w:t>
      </w:r>
    </w:p>
    <w:p w14:paraId="4B9EE31C"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Lineamientos para la Promoción y Operación de la Contraloría Social en los Programas Federales de Desarrollo Social.</w:t>
      </w:r>
    </w:p>
    <w:p w14:paraId="297B8E54"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Cuaderno de Trabajo de Contraloría Social.</w:t>
      </w:r>
    </w:p>
    <w:p w14:paraId="040FE83D"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Ficha Informativa (Anexo III).</w:t>
      </w:r>
    </w:p>
    <w:p w14:paraId="714D16B7"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Tríptico de Contraloría Social del PAPCD.</w:t>
      </w:r>
    </w:p>
    <w:p w14:paraId="356D7147"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Directorio de los servidores públicos de la Instancia Normativa, de la Instancia Ejecutora y de los Órganos de Control correspondientes (Federales y Estatales).</w:t>
      </w:r>
    </w:p>
    <w:p w14:paraId="429F81F1"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Los materiales de difusión, Cuaderno de Trabajo de CS, Ficha Informativa y Tríptico de CS del PAPCD, mismos que deberán adecuarse con información propia de la Entidad Federativa.</w:t>
      </w:r>
    </w:p>
    <w:p w14:paraId="7C48C986" w14:textId="77777777" w:rsidR="00087A25" w:rsidRDefault="00087A25" w:rsidP="00087A25">
      <w:pPr>
        <w:spacing w:line="360" w:lineRule="auto"/>
        <w:jc w:val="both"/>
        <w:rPr>
          <w:rFonts w:ascii="Montserrat" w:hAnsi="Montserrat" w:cs="Arial"/>
          <w:sz w:val="20"/>
          <w:szCs w:val="20"/>
        </w:rPr>
      </w:pPr>
    </w:p>
    <w:p w14:paraId="0F6804C1" w14:textId="77777777" w:rsidR="00087A25" w:rsidRDefault="00087A25" w:rsidP="00087A25">
      <w:pPr>
        <w:spacing w:line="360" w:lineRule="auto"/>
        <w:jc w:val="both"/>
        <w:rPr>
          <w:rFonts w:ascii="Montserrat" w:hAnsi="Montserrat" w:cs="Arial"/>
          <w:b/>
          <w:sz w:val="20"/>
          <w:szCs w:val="20"/>
        </w:rPr>
      </w:pPr>
      <w:r>
        <w:rPr>
          <w:rFonts w:ascii="Montserrat" w:hAnsi="Montserrat" w:cs="Arial"/>
          <w:b/>
          <w:sz w:val="20"/>
          <w:szCs w:val="20"/>
        </w:rPr>
        <w:t>Criterios generales</w:t>
      </w:r>
    </w:p>
    <w:p w14:paraId="248B2952"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Los responsables en las Instancias Ejecutoras (Sistema Estatal DIF y Sistema Municipal DIF:</w:t>
      </w:r>
    </w:p>
    <w:p w14:paraId="09BCF407"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Definirán el número y tipo de material utilizado (folletos, fichas informativas, páginas de Internet, entre otros), en función del número de municipios o localidades atendidos por proyecto, así como por el total de la Población Objetivo Beneficiada.</w:t>
      </w:r>
    </w:p>
    <w:p w14:paraId="30EA5DBA"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Determinarán el número de etapas o los períodos en los que se realizará la distribución.</w:t>
      </w:r>
    </w:p>
    <w:p w14:paraId="2A1A705A" w14:textId="77777777" w:rsidR="00087A25" w:rsidRDefault="00087A25" w:rsidP="00087A25">
      <w:pPr>
        <w:pStyle w:val="Prrafodelista"/>
        <w:spacing w:line="360" w:lineRule="auto"/>
        <w:rPr>
          <w:rFonts w:ascii="Montserrat" w:hAnsi="Montserrat" w:cs="Arial"/>
          <w:sz w:val="20"/>
          <w:szCs w:val="20"/>
        </w:rPr>
      </w:pPr>
    </w:p>
    <w:p w14:paraId="535506FC"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Algunos lemas que se recomiendan para utilizarse en los materiales de difusión del programa son los siguientes:</w:t>
      </w:r>
    </w:p>
    <w:p w14:paraId="7FF9C6A9" w14:textId="77777777" w:rsidR="00087A25" w:rsidRDefault="00087A25" w:rsidP="00087A25">
      <w:pPr>
        <w:spacing w:line="360" w:lineRule="auto"/>
        <w:jc w:val="both"/>
        <w:rPr>
          <w:rFonts w:ascii="Montserrat" w:hAnsi="Montserrat" w:cs="Arial"/>
          <w:sz w:val="20"/>
          <w:szCs w:val="20"/>
        </w:rPr>
      </w:pPr>
    </w:p>
    <w:p w14:paraId="2C474EC9" w14:textId="77777777" w:rsidR="00087A25" w:rsidRDefault="00087A25" w:rsidP="00087A25">
      <w:pPr>
        <w:spacing w:line="360" w:lineRule="auto"/>
        <w:ind w:left="708" w:right="757"/>
        <w:jc w:val="both"/>
        <w:rPr>
          <w:rFonts w:ascii="Montserrat" w:hAnsi="Montserrat" w:cs="Arial"/>
          <w:b/>
          <w:sz w:val="20"/>
          <w:szCs w:val="20"/>
        </w:rPr>
      </w:pPr>
      <w:r>
        <w:rPr>
          <w:rFonts w:ascii="Montserrat" w:hAnsi="Montserrat" w:cs="Arial"/>
          <w:b/>
          <w:sz w:val="20"/>
          <w:szCs w:val="20"/>
        </w:rPr>
        <w:t xml:space="preserve">Lema permanente: </w:t>
      </w:r>
    </w:p>
    <w:p w14:paraId="46A64591" w14:textId="77777777" w:rsidR="00087A25" w:rsidRDefault="00087A25" w:rsidP="00087A25">
      <w:pPr>
        <w:spacing w:line="360" w:lineRule="auto"/>
        <w:ind w:left="708" w:right="757"/>
        <w:jc w:val="center"/>
        <w:rPr>
          <w:rFonts w:ascii="Montserrat" w:hAnsi="Montserrat" w:cs="Arial"/>
          <w:i/>
          <w:sz w:val="20"/>
          <w:szCs w:val="20"/>
        </w:rPr>
      </w:pPr>
      <w:r>
        <w:rPr>
          <w:rFonts w:ascii="Montserrat" w:hAnsi="Montserrat" w:cs="Arial"/>
          <w:b/>
          <w:sz w:val="20"/>
          <w:szCs w:val="20"/>
        </w:rPr>
        <w:t>¡</w:t>
      </w:r>
      <w:r>
        <w:rPr>
          <w:rFonts w:ascii="Montserrat" w:hAnsi="Montserrat" w:cs="Arial"/>
          <w:b/>
          <w:i/>
          <w:sz w:val="20"/>
          <w:szCs w:val="20"/>
        </w:rPr>
        <w:t>Contraloría Social, Una Acción que da Confianza!</w:t>
      </w:r>
    </w:p>
    <w:p w14:paraId="73C7AFA1" w14:textId="77777777" w:rsidR="00087A25" w:rsidRDefault="00087A25" w:rsidP="00087A25">
      <w:pPr>
        <w:spacing w:line="360" w:lineRule="auto"/>
        <w:ind w:left="708" w:right="757"/>
        <w:jc w:val="both"/>
        <w:rPr>
          <w:rFonts w:ascii="Montserrat" w:hAnsi="Montserrat" w:cs="Arial"/>
          <w:b/>
          <w:sz w:val="20"/>
          <w:szCs w:val="20"/>
        </w:rPr>
      </w:pPr>
    </w:p>
    <w:p w14:paraId="4EA9992A" w14:textId="77777777" w:rsidR="00087A25" w:rsidRDefault="00087A25" w:rsidP="00087A25">
      <w:pPr>
        <w:spacing w:line="360" w:lineRule="auto"/>
        <w:ind w:left="708" w:right="757"/>
        <w:jc w:val="both"/>
        <w:rPr>
          <w:rFonts w:ascii="Montserrat" w:hAnsi="Montserrat" w:cs="Arial"/>
          <w:sz w:val="20"/>
          <w:szCs w:val="20"/>
        </w:rPr>
      </w:pPr>
      <w:r>
        <w:rPr>
          <w:rFonts w:ascii="Montserrat" w:hAnsi="Montserrat" w:cs="Arial"/>
          <w:b/>
          <w:sz w:val="20"/>
          <w:szCs w:val="20"/>
        </w:rPr>
        <w:t>Lema adicional:</w:t>
      </w:r>
      <w:r>
        <w:rPr>
          <w:rFonts w:ascii="Montserrat" w:hAnsi="Montserrat" w:cs="Arial"/>
          <w:sz w:val="20"/>
          <w:szCs w:val="20"/>
        </w:rPr>
        <w:t xml:space="preserve"> (Puede ser como introducción, intermedia o desenlace </w:t>
      </w:r>
      <w:r>
        <w:rPr>
          <w:rFonts w:ascii="Montserrat" w:hAnsi="Montserrat" w:cs="Arial"/>
          <w:sz w:val="20"/>
          <w:szCs w:val="20"/>
        </w:rPr>
        <w:lastRenderedPageBreak/>
        <w:t xml:space="preserve">para construir un mensaje, o la frase): </w:t>
      </w:r>
    </w:p>
    <w:p w14:paraId="5B65CCD4" w14:textId="77777777" w:rsidR="00087A25" w:rsidRDefault="00087A25" w:rsidP="00087A25">
      <w:pPr>
        <w:spacing w:line="360" w:lineRule="auto"/>
        <w:ind w:left="708" w:right="757"/>
        <w:jc w:val="center"/>
        <w:rPr>
          <w:rFonts w:ascii="Montserrat" w:hAnsi="Montserrat" w:cs="Arial"/>
          <w:b/>
          <w:sz w:val="20"/>
          <w:szCs w:val="20"/>
        </w:rPr>
      </w:pPr>
      <w:r>
        <w:rPr>
          <w:rFonts w:ascii="Montserrat" w:hAnsi="Montserrat" w:cs="Arial"/>
          <w:b/>
          <w:bCs/>
          <w:sz w:val="20"/>
          <w:szCs w:val="20"/>
        </w:rPr>
        <w:t>Trabajamos por las Personas con Discapacidad</w:t>
      </w:r>
    </w:p>
    <w:p w14:paraId="6B6FC26C" w14:textId="77777777" w:rsidR="00087A25" w:rsidRDefault="00087A25" w:rsidP="00087A25">
      <w:pPr>
        <w:spacing w:line="360" w:lineRule="auto"/>
        <w:ind w:left="708" w:right="757"/>
        <w:jc w:val="center"/>
        <w:rPr>
          <w:rFonts w:ascii="Montserrat" w:hAnsi="Montserrat" w:cs="Arial"/>
          <w:b/>
          <w:sz w:val="20"/>
          <w:szCs w:val="20"/>
        </w:rPr>
      </w:pPr>
      <w:r>
        <w:rPr>
          <w:rFonts w:ascii="Montserrat" w:hAnsi="Montserrat" w:cs="Arial"/>
          <w:b/>
          <w:sz w:val="20"/>
          <w:szCs w:val="20"/>
        </w:rPr>
        <w:t>“A los ojos de todos”</w:t>
      </w:r>
      <w:r>
        <w:rPr>
          <w:rFonts w:ascii="Montserrat" w:hAnsi="Montserrat" w:cs="Arial"/>
          <w:sz w:val="20"/>
          <w:szCs w:val="20"/>
        </w:rPr>
        <w:t>.</w:t>
      </w:r>
    </w:p>
    <w:p w14:paraId="3982882B" w14:textId="77777777" w:rsidR="00087A25" w:rsidRDefault="00087A25" w:rsidP="00087A25">
      <w:pPr>
        <w:spacing w:line="360" w:lineRule="auto"/>
        <w:jc w:val="both"/>
        <w:rPr>
          <w:rFonts w:ascii="Montserrat" w:hAnsi="Montserrat" w:cs="Arial"/>
          <w:sz w:val="20"/>
          <w:szCs w:val="20"/>
        </w:rPr>
      </w:pPr>
    </w:p>
    <w:p w14:paraId="5FAEB8DA"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 xml:space="preserve">Al conjunto de mensajes, palabras, ideas o conceptos elementales que destacan los atributos del PAPCD a difundir, en los diferentes medios de comunicación utilizados, se incorporará ineludiblemente lo siguiente: </w:t>
      </w:r>
    </w:p>
    <w:p w14:paraId="4CF67E3A" w14:textId="77777777" w:rsidR="00087A25" w:rsidRDefault="00087A25" w:rsidP="00087A25">
      <w:pPr>
        <w:spacing w:line="360" w:lineRule="auto"/>
        <w:jc w:val="both"/>
        <w:rPr>
          <w:rFonts w:ascii="Montserrat" w:hAnsi="Montserrat" w:cs="Arial"/>
          <w:sz w:val="20"/>
          <w:szCs w:val="20"/>
        </w:rPr>
      </w:pPr>
    </w:p>
    <w:p w14:paraId="27555AA7" w14:textId="77777777" w:rsidR="00087A25" w:rsidRDefault="00087A25" w:rsidP="00087A25">
      <w:pPr>
        <w:spacing w:line="360" w:lineRule="auto"/>
        <w:ind w:left="708"/>
        <w:jc w:val="both"/>
        <w:rPr>
          <w:rFonts w:ascii="Montserrat" w:hAnsi="Montserrat" w:cs="Arial"/>
          <w:i/>
          <w:sz w:val="20"/>
          <w:szCs w:val="20"/>
        </w:rPr>
      </w:pPr>
      <w:r>
        <w:rPr>
          <w:rFonts w:ascii="Montserrat" w:hAnsi="Montserrat" w:cs="Arial"/>
          <w:i/>
          <w:sz w:val="20"/>
          <w:szCs w:val="20"/>
        </w:rPr>
        <w:t>Contraloría Social es el mecanismo de los beneficiarios, para que de manera organizada verifiquen el cumplimiento de las metas y la correcta aplicación de los recursos públicos asignados al Programa de Atención a Personas con Discapacidad.</w:t>
      </w:r>
    </w:p>
    <w:p w14:paraId="10837B82" w14:textId="77777777" w:rsidR="00087A25" w:rsidRDefault="00087A25" w:rsidP="00087A25">
      <w:pPr>
        <w:spacing w:line="360" w:lineRule="auto"/>
        <w:jc w:val="both"/>
        <w:rPr>
          <w:rFonts w:ascii="Montserrat" w:hAnsi="Montserrat" w:cs="Arial"/>
          <w:b/>
          <w:sz w:val="20"/>
          <w:szCs w:val="20"/>
        </w:rPr>
      </w:pPr>
    </w:p>
    <w:p w14:paraId="1F25DE9B" w14:textId="77777777" w:rsidR="00087A25" w:rsidRDefault="00087A25" w:rsidP="00087A25">
      <w:pPr>
        <w:spacing w:line="360" w:lineRule="auto"/>
        <w:jc w:val="both"/>
        <w:rPr>
          <w:rFonts w:ascii="Montserrat" w:hAnsi="Montserrat" w:cs="Arial"/>
          <w:b/>
          <w:sz w:val="20"/>
          <w:szCs w:val="20"/>
        </w:rPr>
      </w:pPr>
      <w:r>
        <w:rPr>
          <w:rFonts w:ascii="Montserrat" w:hAnsi="Montserrat" w:cs="Arial"/>
          <w:b/>
          <w:sz w:val="20"/>
          <w:szCs w:val="20"/>
        </w:rPr>
        <w:t>Contenido o Integración del documento de las Actividades de Difusión.</w:t>
      </w:r>
    </w:p>
    <w:p w14:paraId="0AD99284"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Las Instancias Ejecutoras (Sistemas Estatales DIF y Sistemas Municipales DIF), elaborarán un documento con las actividades de Difusión con base en las características de la población objetivo y en el presupuesto asignado al PAPCD y contendrá la siguiente información:</w:t>
      </w:r>
    </w:p>
    <w:p w14:paraId="57D679E4" w14:textId="77777777" w:rsidR="00087A25" w:rsidRDefault="00087A25" w:rsidP="00087A25">
      <w:pPr>
        <w:spacing w:line="360" w:lineRule="auto"/>
        <w:jc w:val="both"/>
        <w:rPr>
          <w:rFonts w:ascii="Montserrat" w:hAnsi="Montserrat" w:cs="Arial"/>
          <w:sz w:val="20"/>
          <w:szCs w:val="20"/>
        </w:rPr>
      </w:pPr>
    </w:p>
    <w:p w14:paraId="5A0EF28C"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Características generales del PAPCD.</w:t>
      </w:r>
    </w:p>
    <w:p w14:paraId="0A7BD315"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Tipos de obras y/o acciones de los apoyos que ofrece el PAPCD a la Población Objetivo Beneficiada.</w:t>
      </w:r>
    </w:p>
    <w:p w14:paraId="4B5D8786"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Requisitos para la entrega de obras y/o acciones.</w:t>
      </w:r>
    </w:p>
    <w:p w14:paraId="5E24F0AD"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Derechos y obligaciones de los beneficiarios y de la Población Objetivo Beneficiada.</w:t>
      </w:r>
    </w:p>
    <w:p w14:paraId="4A320440"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 xml:space="preserve">Población a la que van dirigidas las obras y/o acciones. </w:t>
      </w:r>
    </w:p>
    <w:p w14:paraId="7BD9D833"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Instancia Normativa, Ejecutores del PAPCD y Órganos de Control, así como la información para su contacto.</w:t>
      </w:r>
    </w:p>
    <w:p w14:paraId="6F480B45"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Medios institucionales para presentar quejas y denuncias.</w:t>
      </w:r>
    </w:p>
    <w:p w14:paraId="39E541E4"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Procedimientos para realizar actividades de Contraloría Social.</w:t>
      </w:r>
    </w:p>
    <w:p w14:paraId="2B1D89FE"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lastRenderedPageBreak/>
        <w:t>Medidas para promover la equidad de género en la aplicación del PAPCD y en la constitución de los CCS.</w:t>
      </w:r>
    </w:p>
    <w:p w14:paraId="274397A9" w14:textId="77777777" w:rsidR="00087A25" w:rsidRDefault="00087A25" w:rsidP="00087A25">
      <w:pPr>
        <w:spacing w:line="360" w:lineRule="auto"/>
        <w:rPr>
          <w:rFonts w:ascii="Montserrat" w:hAnsi="Montserrat" w:cs="Arial"/>
          <w:b/>
          <w:sz w:val="20"/>
          <w:szCs w:val="20"/>
        </w:rPr>
      </w:pPr>
    </w:p>
    <w:p w14:paraId="671E05AF" w14:textId="77777777" w:rsidR="00087A25" w:rsidRDefault="00087A25" w:rsidP="00087A25">
      <w:pPr>
        <w:spacing w:line="360" w:lineRule="auto"/>
        <w:jc w:val="both"/>
        <w:rPr>
          <w:rFonts w:ascii="Montserrat" w:hAnsi="Montserrat" w:cs="Arial"/>
          <w:b/>
          <w:sz w:val="20"/>
          <w:szCs w:val="20"/>
        </w:rPr>
      </w:pPr>
    </w:p>
    <w:p w14:paraId="05CCFBDF" w14:textId="77777777" w:rsidR="00087A25" w:rsidRDefault="00087A25" w:rsidP="00243E7C">
      <w:pPr>
        <w:widowControl/>
        <w:numPr>
          <w:ilvl w:val="0"/>
          <w:numId w:val="29"/>
        </w:numPr>
        <w:autoSpaceDE/>
        <w:autoSpaceDN/>
        <w:spacing w:line="360" w:lineRule="auto"/>
        <w:ind w:left="709"/>
        <w:jc w:val="both"/>
        <w:outlineLvl w:val="0"/>
        <w:rPr>
          <w:rFonts w:ascii="Montserrat" w:hAnsi="Montserrat" w:cs="Arial"/>
          <w:b/>
          <w:color w:val="6D0001"/>
          <w:sz w:val="20"/>
          <w:szCs w:val="20"/>
        </w:rPr>
      </w:pPr>
      <w:bookmarkStart w:id="36" w:name="_Toc127970987"/>
      <w:r w:rsidRPr="00AE340F">
        <w:rPr>
          <w:rFonts w:ascii="Montserrat" w:hAnsi="Montserrat"/>
          <w:b/>
          <w:color w:val="6D0001"/>
          <w:sz w:val="20"/>
          <w:szCs w:val="20"/>
        </w:rPr>
        <w:t>Procedimiento para la capacitación de los servidores públicos responsables de realizar las actividades de promoción, así como de los Comités</w:t>
      </w:r>
      <w:r>
        <w:rPr>
          <w:rFonts w:ascii="Montserrat" w:hAnsi="Montserrat"/>
          <w:b/>
          <w:color w:val="6D0001"/>
          <w:sz w:val="20"/>
          <w:szCs w:val="20"/>
        </w:rPr>
        <w:t>.</w:t>
      </w:r>
      <w:bookmarkEnd w:id="36"/>
    </w:p>
    <w:p w14:paraId="23E73FB4" w14:textId="77777777" w:rsidR="00087A25" w:rsidRDefault="00087A25" w:rsidP="00087A25">
      <w:pPr>
        <w:spacing w:line="360" w:lineRule="auto"/>
        <w:ind w:firstLine="284"/>
        <w:jc w:val="both"/>
        <w:rPr>
          <w:rFonts w:ascii="Montserrat" w:hAnsi="Montserrat" w:cs="Arial"/>
          <w:noProof/>
          <w:sz w:val="20"/>
          <w:szCs w:val="20"/>
        </w:rPr>
      </w:pPr>
    </w:p>
    <w:p w14:paraId="79839DE0" w14:textId="77777777" w:rsidR="00087A25" w:rsidRDefault="00087A25" w:rsidP="00087A25">
      <w:pPr>
        <w:spacing w:line="360" w:lineRule="auto"/>
        <w:ind w:firstLine="284"/>
        <w:jc w:val="both"/>
        <w:rPr>
          <w:rFonts w:ascii="Montserrat" w:hAnsi="Montserrat" w:cs="Arial"/>
          <w:noProof/>
          <w:sz w:val="20"/>
          <w:szCs w:val="20"/>
        </w:rPr>
      </w:pPr>
      <w:r>
        <w:rPr>
          <w:rFonts w:ascii="Montserrat" w:hAnsi="Montserrat" w:cs="Arial"/>
          <w:noProof/>
          <w:sz w:val="20"/>
          <w:szCs w:val="20"/>
        </w:rPr>
        <w:t>La Instancia Normativa y la Coordinadora Nacional del programa realizarán una valoración para la capacitación de los Enlaces de Contraloría Social, en consideración a que los Enlaces de CS del PAPCD ya cuentan con los conocimientos necesarios para la operación de la Contraloría Social, de ser el caso, la capacitación de los responsables de CS de las Instancias Ejecutoras se llevará a cabo por la Instancia Normativa del PAPCD, Coordinadora Nacional o con el apoyo de los Organos Estatales de Control; Los materiales de apoyo para la capacitación se publicarán en la pagina de Internet del Sistema Nacional DIF.</w:t>
      </w:r>
    </w:p>
    <w:p w14:paraId="494C9123" w14:textId="77777777" w:rsidR="00087A25" w:rsidRDefault="00087A25" w:rsidP="00087A25">
      <w:pPr>
        <w:spacing w:line="360" w:lineRule="auto"/>
        <w:ind w:firstLine="284"/>
        <w:jc w:val="both"/>
        <w:rPr>
          <w:rFonts w:ascii="Montserrat" w:hAnsi="Montserrat" w:cs="Arial"/>
          <w:noProof/>
          <w:sz w:val="20"/>
          <w:szCs w:val="20"/>
        </w:rPr>
      </w:pPr>
    </w:p>
    <w:p w14:paraId="1968C1CF" w14:textId="77777777" w:rsidR="00087A25" w:rsidRDefault="00087A25" w:rsidP="00087A25">
      <w:pPr>
        <w:spacing w:line="360" w:lineRule="auto"/>
        <w:jc w:val="both"/>
        <w:rPr>
          <w:rFonts w:ascii="Montserrat" w:hAnsi="Montserrat"/>
          <w:sz w:val="20"/>
          <w:szCs w:val="20"/>
        </w:rPr>
      </w:pPr>
      <w:r>
        <w:rPr>
          <w:rFonts w:ascii="Montserrat" w:hAnsi="Montserrat"/>
          <w:sz w:val="20"/>
          <w:szCs w:val="20"/>
        </w:rPr>
        <w:t>Asimismo, para el tema de asesorías se establecerán mediante vía telefónica y correo electrónico los cuales le serán proporcionados a los Enlaces de Contraloría Social en el comunicado de designación de Cuentas y Usuarios para el acceso al SICS.</w:t>
      </w:r>
    </w:p>
    <w:p w14:paraId="62DFF0B9" w14:textId="77777777" w:rsidR="00087A25" w:rsidRDefault="00087A25" w:rsidP="00087A25">
      <w:pPr>
        <w:spacing w:line="360" w:lineRule="auto"/>
        <w:jc w:val="both"/>
        <w:rPr>
          <w:rFonts w:ascii="Montserrat" w:hAnsi="Montserrat"/>
          <w:sz w:val="20"/>
          <w:szCs w:val="20"/>
        </w:rPr>
      </w:pPr>
    </w:p>
    <w:p w14:paraId="4422D0D5" w14:textId="77777777" w:rsidR="00087A25" w:rsidRDefault="00087A25" w:rsidP="00087A25">
      <w:pPr>
        <w:spacing w:line="360" w:lineRule="auto"/>
        <w:jc w:val="both"/>
        <w:rPr>
          <w:rFonts w:ascii="Montserrat" w:hAnsi="Montserrat"/>
          <w:sz w:val="20"/>
          <w:szCs w:val="20"/>
        </w:rPr>
      </w:pPr>
      <w:r>
        <w:rPr>
          <w:rFonts w:ascii="Montserrat" w:hAnsi="Montserrat"/>
          <w:sz w:val="20"/>
          <w:szCs w:val="20"/>
        </w:rPr>
        <w:t>Las Instancias Ejecutoras deberán capacitar y asesorar a los integrantes de los Comités, para que éstos puedan realizar las actividades de contraloría social. Las capacitaciones se realizarán mediante reuniones presenciales o virtuales.</w:t>
      </w:r>
    </w:p>
    <w:p w14:paraId="06B25D3D" w14:textId="77777777" w:rsidR="00087A25" w:rsidRDefault="00087A25" w:rsidP="00087A25">
      <w:pPr>
        <w:spacing w:line="360" w:lineRule="auto"/>
        <w:jc w:val="both"/>
        <w:rPr>
          <w:rFonts w:ascii="Montserrat" w:hAnsi="Montserrat"/>
          <w:sz w:val="20"/>
          <w:szCs w:val="20"/>
        </w:rPr>
      </w:pPr>
    </w:p>
    <w:p w14:paraId="03AFA92F" w14:textId="72F8314A" w:rsidR="00087A25" w:rsidRPr="00737217" w:rsidRDefault="00087A25" w:rsidP="00087A25">
      <w:pPr>
        <w:spacing w:line="360" w:lineRule="auto"/>
        <w:jc w:val="both"/>
        <w:rPr>
          <w:rFonts w:ascii="Montserrat" w:hAnsi="Montserrat"/>
          <w:sz w:val="20"/>
          <w:szCs w:val="20"/>
        </w:rPr>
      </w:pPr>
      <w:r w:rsidRPr="00737217">
        <w:rPr>
          <w:rFonts w:ascii="Montserrat" w:hAnsi="Montserrat"/>
          <w:sz w:val="20"/>
          <w:szCs w:val="20"/>
        </w:rPr>
        <w:t>La Instancia Ejecutora deberá realizar al menos dos reuniones (en la constitución del Comité de CS y durante el llenado del Informe de Comité de CS) con</w:t>
      </w:r>
      <w:r>
        <w:rPr>
          <w:rFonts w:ascii="Montserrat" w:hAnsi="Montserrat"/>
          <w:sz w:val="20"/>
          <w:szCs w:val="20"/>
        </w:rPr>
        <w:t xml:space="preserve"> </w:t>
      </w:r>
      <w:r>
        <w:rPr>
          <w:rFonts w:ascii="Montserrat" w:hAnsi="Montserrat" w:cs="Arial"/>
          <w:sz w:val="20"/>
          <w:szCs w:val="20"/>
        </w:rPr>
        <w:t>los beneficiarios</w:t>
      </w:r>
      <w:r w:rsidRPr="00737217">
        <w:rPr>
          <w:rFonts w:ascii="Montserrat" w:hAnsi="Montserrat"/>
          <w:sz w:val="20"/>
          <w:szCs w:val="20"/>
        </w:rPr>
        <w:t xml:space="preserve"> </w:t>
      </w:r>
      <w:r w:rsidR="00A676FD">
        <w:rPr>
          <w:rFonts w:ascii="Montserrat" w:hAnsi="Montserrat"/>
          <w:sz w:val="20"/>
          <w:szCs w:val="20"/>
        </w:rPr>
        <w:t>PAPCD</w:t>
      </w:r>
      <w:r w:rsidRPr="00737217">
        <w:rPr>
          <w:rFonts w:ascii="Montserrat" w:hAnsi="Montserrat"/>
          <w:sz w:val="20"/>
          <w:szCs w:val="20"/>
        </w:rPr>
        <w:t xml:space="preserve">, con la participación de los integrantes de los Comités, a fin de promover que realicen actividades de Contraloría Social, así como de que expresen sus necesidades, opiniones, quejas, denuncias y peticiones relacionadas con el </w:t>
      </w:r>
      <w:r w:rsidR="00A676FD">
        <w:rPr>
          <w:rFonts w:ascii="Montserrat" w:hAnsi="Montserrat"/>
          <w:sz w:val="20"/>
          <w:szCs w:val="20"/>
        </w:rPr>
        <w:t>PAPCD</w:t>
      </w:r>
      <w:r w:rsidRPr="00737217">
        <w:rPr>
          <w:rFonts w:ascii="Montserrat" w:hAnsi="Montserrat"/>
          <w:sz w:val="20"/>
          <w:szCs w:val="20"/>
        </w:rPr>
        <w:t>.</w:t>
      </w:r>
    </w:p>
    <w:p w14:paraId="04FA1026" w14:textId="77777777" w:rsidR="00087A25" w:rsidRPr="00737217" w:rsidRDefault="00087A25" w:rsidP="00087A25">
      <w:pPr>
        <w:spacing w:line="360" w:lineRule="auto"/>
        <w:jc w:val="both"/>
        <w:rPr>
          <w:rFonts w:ascii="Montserrat" w:hAnsi="Montserrat"/>
          <w:sz w:val="20"/>
          <w:szCs w:val="20"/>
        </w:rPr>
      </w:pPr>
    </w:p>
    <w:p w14:paraId="084A2B65" w14:textId="77777777" w:rsidR="00087A25" w:rsidRDefault="00087A25" w:rsidP="00087A25">
      <w:pPr>
        <w:spacing w:line="360" w:lineRule="auto"/>
        <w:jc w:val="both"/>
        <w:rPr>
          <w:rFonts w:ascii="Montserrat" w:hAnsi="Montserrat"/>
          <w:sz w:val="20"/>
          <w:szCs w:val="20"/>
        </w:rPr>
      </w:pPr>
      <w:r w:rsidRPr="00737217">
        <w:rPr>
          <w:rFonts w:ascii="Montserrat" w:hAnsi="Montserrat"/>
          <w:sz w:val="20"/>
          <w:szCs w:val="20"/>
        </w:rPr>
        <w:t xml:space="preserve">Al término de las reuniones, la Instancia Ejecutora deberá levantar una minuta (Anexo V) </w:t>
      </w:r>
      <w:r w:rsidRPr="00737217">
        <w:rPr>
          <w:rFonts w:ascii="Montserrat" w:hAnsi="Montserrat"/>
          <w:sz w:val="20"/>
          <w:szCs w:val="20"/>
        </w:rPr>
        <w:lastRenderedPageBreak/>
        <w:t>que será</w:t>
      </w:r>
      <w:r>
        <w:rPr>
          <w:rFonts w:ascii="Montserrat" w:hAnsi="Montserrat"/>
          <w:sz w:val="20"/>
          <w:szCs w:val="20"/>
        </w:rPr>
        <w:t xml:space="preserve"> firmada, al menos, por un servidor público de la Instancia Ejecutora, un integrante del Comité y un integrante de los beneficiarios. La Instancia Ejecutora capturará en el Sistema Informático de Contraloría Social la información contenida en las minutas.</w:t>
      </w:r>
    </w:p>
    <w:p w14:paraId="206F6DE7" w14:textId="77777777" w:rsidR="00087A25" w:rsidRDefault="00087A25" w:rsidP="00087A25">
      <w:pPr>
        <w:spacing w:line="360" w:lineRule="auto"/>
        <w:ind w:firstLine="284"/>
        <w:jc w:val="both"/>
        <w:rPr>
          <w:rFonts w:ascii="Montserrat" w:hAnsi="Montserrat" w:cs="Arial"/>
          <w:noProof/>
          <w:sz w:val="20"/>
          <w:szCs w:val="20"/>
        </w:rPr>
      </w:pPr>
    </w:p>
    <w:p w14:paraId="6DD7F0D6" w14:textId="77777777" w:rsidR="00087A25" w:rsidRDefault="00087A25" w:rsidP="00087A25">
      <w:pPr>
        <w:spacing w:line="360" w:lineRule="auto"/>
        <w:ind w:firstLine="284"/>
        <w:jc w:val="both"/>
        <w:rPr>
          <w:rFonts w:ascii="Montserrat" w:hAnsi="Montserrat" w:cs="Arial"/>
          <w:noProof/>
          <w:sz w:val="20"/>
          <w:szCs w:val="20"/>
        </w:rPr>
      </w:pPr>
      <w:r>
        <w:rPr>
          <w:rFonts w:ascii="Montserrat" w:hAnsi="Montserrat" w:cs="Arial"/>
          <w:noProof/>
          <w:sz w:val="20"/>
          <w:szCs w:val="20"/>
        </w:rPr>
        <w:t>A efecto de organizar los conocimientos y estrategias sobre la Contraloría Social, se propone el presente modelo de acuerdo al perfil de las personas a capacitar para el diseño de las actividades de capacitación, así como de sus materiales de apoyo. Para lo cual deberá:</w:t>
      </w:r>
    </w:p>
    <w:p w14:paraId="103F2B3F" w14:textId="77777777" w:rsidR="00087A25" w:rsidRDefault="00087A25" w:rsidP="00087A25">
      <w:pPr>
        <w:spacing w:line="360" w:lineRule="auto"/>
        <w:jc w:val="both"/>
        <w:rPr>
          <w:rFonts w:ascii="Montserrat" w:hAnsi="Montserrat" w:cs="Arial"/>
          <w:noProof/>
          <w:sz w:val="20"/>
          <w:szCs w:val="20"/>
        </w:rPr>
      </w:pPr>
    </w:p>
    <w:p w14:paraId="626AB9C5"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Identificar el perfil de las personas a las que capacitará: escolaridad, cargo o rol de intervención dentro de la Contraloría Social, entre otras que se consideren;</w:t>
      </w:r>
    </w:p>
    <w:p w14:paraId="3365A903" w14:textId="77777777" w:rsidR="00087A25" w:rsidRDefault="00087A25" w:rsidP="00087A25">
      <w:pPr>
        <w:widowControl/>
        <w:numPr>
          <w:ilvl w:val="0"/>
          <w:numId w:val="19"/>
        </w:numPr>
        <w:autoSpaceDE/>
        <w:autoSpaceDN/>
        <w:spacing w:line="360" w:lineRule="auto"/>
        <w:jc w:val="both"/>
        <w:rPr>
          <w:rFonts w:ascii="Montserrat" w:hAnsi="Montserrat" w:cs="Arial"/>
          <w:noProof/>
          <w:sz w:val="20"/>
          <w:szCs w:val="20"/>
        </w:rPr>
      </w:pPr>
      <w:r>
        <w:rPr>
          <w:rFonts w:ascii="Montserrat" w:hAnsi="Montserrat" w:cs="Arial"/>
          <w:sz w:val="20"/>
          <w:szCs w:val="20"/>
        </w:rPr>
        <w:t>Identificar</w:t>
      </w:r>
      <w:r>
        <w:rPr>
          <w:rFonts w:ascii="Montserrat" w:hAnsi="Montserrat" w:cs="Arial"/>
          <w:noProof/>
          <w:sz w:val="20"/>
          <w:szCs w:val="20"/>
        </w:rPr>
        <w:t xml:space="preserve"> la conducta que se busca desarrollar en los capacitados, como puenden ser sensibilizados para la realización de estas actividades o encauzarlos a realizar acciones; y</w:t>
      </w:r>
    </w:p>
    <w:p w14:paraId="17EC98B6" w14:textId="77777777" w:rsidR="00087A25" w:rsidRDefault="00087A25" w:rsidP="00087A25">
      <w:pPr>
        <w:spacing w:line="360" w:lineRule="auto"/>
        <w:ind w:firstLine="284"/>
        <w:jc w:val="both"/>
        <w:rPr>
          <w:rFonts w:ascii="Montserrat" w:hAnsi="Montserrat" w:cs="Arial"/>
          <w:noProof/>
          <w:sz w:val="20"/>
          <w:szCs w:val="20"/>
        </w:rPr>
      </w:pPr>
    </w:p>
    <w:p w14:paraId="6AAB309E" w14:textId="77777777" w:rsidR="00087A25" w:rsidRDefault="00087A25" w:rsidP="00087A25">
      <w:pPr>
        <w:spacing w:line="360" w:lineRule="auto"/>
        <w:ind w:firstLine="284"/>
        <w:jc w:val="both"/>
        <w:rPr>
          <w:rFonts w:ascii="Montserrat" w:hAnsi="Montserrat" w:cs="Arial"/>
          <w:noProof/>
          <w:sz w:val="20"/>
          <w:szCs w:val="20"/>
        </w:rPr>
      </w:pPr>
      <w:r>
        <w:rPr>
          <w:rFonts w:ascii="Montserrat" w:hAnsi="Montserrat" w:cs="Arial"/>
          <w:noProof/>
          <w:sz w:val="20"/>
          <w:szCs w:val="20"/>
        </w:rPr>
        <w:t>La Instancia Ejecutora replicará la capacitación a los integrantes de los CCS y éstos podrán auxiliarse de los Organos Estatales de Control, Organizaciones de la Sociedad Civil, Instituciones Académicas o Ciudadadanos interesados en el tema,</w:t>
      </w:r>
      <w:r>
        <w:rPr>
          <w:rFonts w:ascii="Montserrat" w:hAnsi="Montserrat" w:cs="Arial"/>
          <w:sz w:val="20"/>
          <w:szCs w:val="20"/>
        </w:rPr>
        <w:t xml:space="preserve"> cuya finalidad será promover actividades de Contraloría Social, de conformidad con los</w:t>
      </w:r>
      <w:r>
        <w:rPr>
          <w:rFonts w:ascii="Montserrat" w:hAnsi="Montserrat" w:cs="Arial"/>
          <w:noProof/>
          <w:sz w:val="20"/>
          <w:szCs w:val="20"/>
        </w:rPr>
        <w:t xml:space="preserve"> Lineamientos para la Promocion y Operación de la Contraloria Social en los Programas Federales de Desarrollo Social, así como a la Estrategia Marco.</w:t>
      </w:r>
    </w:p>
    <w:p w14:paraId="44750792" w14:textId="77777777" w:rsidR="00087A25" w:rsidRDefault="00087A25" w:rsidP="00087A25">
      <w:pPr>
        <w:spacing w:line="360" w:lineRule="auto"/>
        <w:jc w:val="both"/>
        <w:rPr>
          <w:rFonts w:ascii="Montserrat" w:hAnsi="Montserrat" w:cs="Arial"/>
          <w:noProof/>
          <w:sz w:val="20"/>
          <w:szCs w:val="20"/>
        </w:rPr>
      </w:pPr>
    </w:p>
    <w:p w14:paraId="58B054A3" w14:textId="77777777" w:rsidR="00087A25" w:rsidRDefault="00087A25" w:rsidP="00087A25">
      <w:pPr>
        <w:spacing w:line="360" w:lineRule="auto"/>
        <w:ind w:firstLine="284"/>
        <w:jc w:val="both"/>
        <w:rPr>
          <w:rFonts w:ascii="Montserrat" w:hAnsi="Montserrat" w:cs="Arial"/>
          <w:noProof/>
          <w:sz w:val="20"/>
          <w:szCs w:val="20"/>
        </w:rPr>
      </w:pPr>
      <w:r>
        <w:rPr>
          <w:rFonts w:ascii="Montserrat" w:hAnsi="Montserrat" w:cs="Arial"/>
          <w:noProof/>
          <w:sz w:val="20"/>
          <w:szCs w:val="20"/>
        </w:rPr>
        <w:t>Debiendose considerar como objetivos específicos de la capacitación de Contraloría Social lo siguiente:</w:t>
      </w:r>
    </w:p>
    <w:p w14:paraId="7FABE0EE" w14:textId="77777777" w:rsidR="00087A25" w:rsidRDefault="00087A25" w:rsidP="00087A25">
      <w:pPr>
        <w:spacing w:line="360" w:lineRule="auto"/>
        <w:jc w:val="both"/>
        <w:rPr>
          <w:rFonts w:ascii="Montserrat" w:hAnsi="Montserrat" w:cs="Arial"/>
          <w:noProof/>
          <w:sz w:val="20"/>
          <w:szCs w:val="20"/>
        </w:rPr>
      </w:pPr>
    </w:p>
    <w:p w14:paraId="7FE103FE"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Que la Población Objetivo tenga conocimiento del PAPCD e identifique qué es la Contraloría Social.</w:t>
      </w:r>
    </w:p>
    <w:p w14:paraId="76631916" w14:textId="77777777" w:rsidR="00087A25" w:rsidRDefault="00087A25" w:rsidP="00087A25">
      <w:pPr>
        <w:widowControl/>
        <w:numPr>
          <w:ilvl w:val="0"/>
          <w:numId w:val="19"/>
        </w:numPr>
        <w:autoSpaceDE/>
        <w:autoSpaceDN/>
        <w:spacing w:line="360" w:lineRule="auto"/>
        <w:jc w:val="both"/>
        <w:rPr>
          <w:rFonts w:ascii="Montserrat" w:hAnsi="Montserrat" w:cs="Arial"/>
          <w:sz w:val="20"/>
          <w:szCs w:val="20"/>
        </w:rPr>
      </w:pPr>
      <w:r>
        <w:rPr>
          <w:rFonts w:ascii="Montserrat" w:hAnsi="Montserrat" w:cs="Arial"/>
          <w:sz w:val="20"/>
          <w:szCs w:val="20"/>
        </w:rPr>
        <w:t>Que los integrantes de los CCS del programa cuenten con los conocimientos para llevar a cabo las actividades de operación de la CS.</w:t>
      </w:r>
    </w:p>
    <w:p w14:paraId="52C65DE6" w14:textId="77777777" w:rsidR="00087A25" w:rsidRDefault="00087A25" w:rsidP="00087A25">
      <w:pPr>
        <w:widowControl/>
        <w:numPr>
          <w:ilvl w:val="0"/>
          <w:numId w:val="19"/>
        </w:numPr>
        <w:autoSpaceDE/>
        <w:autoSpaceDN/>
        <w:spacing w:line="360" w:lineRule="auto"/>
        <w:jc w:val="both"/>
        <w:rPr>
          <w:rFonts w:ascii="Montserrat" w:hAnsi="Montserrat" w:cs="Arial"/>
          <w:noProof/>
          <w:sz w:val="20"/>
          <w:szCs w:val="20"/>
        </w:rPr>
      </w:pPr>
      <w:r>
        <w:rPr>
          <w:rFonts w:ascii="Montserrat" w:hAnsi="Montserrat" w:cs="Arial"/>
          <w:sz w:val="20"/>
          <w:szCs w:val="20"/>
        </w:rPr>
        <w:lastRenderedPageBreak/>
        <w:t>Qué</w:t>
      </w:r>
      <w:r>
        <w:rPr>
          <w:rFonts w:ascii="Montserrat" w:hAnsi="Montserrat" w:cs="Arial"/>
          <w:noProof/>
          <w:sz w:val="20"/>
          <w:szCs w:val="20"/>
        </w:rPr>
        <w:t xml:space="preserve"> los servidores publicos cuenten con los habilidades para la implementación de las estrategias de la CS en el PAPCD.</w:t>
      </w:r>
    </w:p>
    <w:p w14:paraId="1F0D129A" w14:textId="77777777" w:rsidR="00087A25" w:rsidRDefault="00087A25" w:rsidP="00087A25">
      <w:pPr>
        <w:spacing w:line="360" w:lineRule="auto"/>
        <w:jc w:val="both"/>
        <w:rPr>
          <w:rFonts w:ascii="Montserrat" w:hAnsi="Montserrat" w:cs="Arial"/>
          <w:noProof/>
          <w:sz w:val="20"/>
          <w:szCs w:val="20"/>
        </w:rPr>
      </w:pPr>
    </w:p>
    <w:p w14:paraId="538F73D0"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Las Instancias Ejecutoras capacitarán a los integrantes del CCS, en la totalidad de los módulos c</w:t>
      </w:r>
      <w:r>
        <w:rPr>
          <w:rFonts w:ascii="Montserrat" w:hAnsi="Montserrat" w:cs="Arial"/>
          <w:noProof/>
          <w:sz w:val="20"/>
          <w:szCs w:val="20"/>
        </w:rPr>
        <w:t xml:space="preserve">apacitación y </w:t>
      </w:r>
      <w:r>
        <w:rPr>
          <w:rFonts w:ascii="Montserrat" w:hAnsi="Montserrat" w:cs="Arial"/>
          <w:sz w:val="20"/>
          <w:szCs w:val="20"/>
        </w:rPr>
        <w:t>deberán tomar en cuenta los siguientes puntos:</w:t>
      </w:r>
    </w:p>
    <w:p w14:paraId="415AD28C" w14:textId="77777777" w:rsidR="00087A25" w:rsidRDefault="00087A25" w:rsidP="00087A25">
      <w:pPr>
        <w:spacing w:line="360" w:lineRule="auto"/>
        <w:jc w:val="both"/>
        <w:rPr>
          <w:rFonts w:ascii="Montserrat" w:hAnsi="Montserrat" w:cs="Arial"/>
          <w:sz w:val="20"/>
          <w:szCs w:val="20"/>
        </w:rPr>
      </w:pPr>
    </w:p>
    <w:p w14:paraId="544C127C" w14:textId="77777777" w:rsidR="00087A25" w:rsidRDefault="00087A25" w:rsidP="00087A25">
      <w:pPr>
        <w:pStyle w:val="Prrafodelista"/>
        <w:widowControl/>
        <w:numPr>
          <w:ilvl w:val="0"/>
          <w:numId w:val="23"/>
        </w:numPr>
        <w:autoSpaceDE/>
        <w:autoSpaceDN/>
        <w:spacing w:before="0" w:line="360" w:lineRule="auto"/>
        <w:contextualSpacing/>
        <w:rPr>
          <w:rFonts w:ascii="Montserrat" w:hAnsi="Montserrat" w:cs="Arial"/>
          <w:sz w:val="20"/>
          <w:szCs w:val="20"/>
        </w:rPr>
      </w:pPr>
      <w:r>
        <w:rPr>
          <w:rFonts w:ascii="Montserrat" w:hAnsi="Montserrat" w:cs="Arial"/>
          <w:sz w:val="20"/>
          <w:szCs w:val="20"/>
        </w:rPr>
        <w:t>La capacitación se realizará mediante la impartición de talleres para informar sobre las actividades que deberán cumplirse, haciendo hincapié en la importancia de la participación de la Población Objetivo Beneficiada de los proyectos; con la finalidad de que se realice el seguimiento y la vigilancia correspondiente.</w:t>
      </w:r>
    </w:p>
    <w:p w14:paraId="056DFFC8" w14:textId="77777777" w:rsidR="00087A25" w:rsidRDefault="00087A25" w:rsidP="00087A25">
      <w:pPr>
        <w:pStyle w:val="Prrafodelista"/>
        <w:widowControl/>
        <w:numPr>
          <w:ilvl w:val="0"/>
          <w:numId w:val="23"/>
        </w:numPr>
        <w:autoSpaceDE/>
        <w:autoSpaceDN/>
        <w:spacing w:before="0" w:line="360" w:lineRule="auto"/>
        <w:contextualSpacing/>
        <w:rPr>
          <w:rFonts w:ascii="Montserrat" w:hAnsi="Montserrat" w:cs="Arial"/>
          <w:sz w:val="20"/>
          <w:szCs w:val="20"/>
        </w:rPr>
      </w:pPr>
      <w:r>
        <w:rPr>
          <w:rFonts w:ascii="Montserrat" w:hAnsi="Montserrat" w:cs="Arial"/>
          <w:sz w:val="20"/>
          <w:szCs w:val="20"/>
        </w:rPr>
        <w:t>Identificar previamente las obras y/o apoyos que le corresponderá a cada Comité vigilar, con la finalidad de proporcionarles la información referente, a través de las Fichas Informativas la cual deberá ser llenada por la Instancia Ejecutora (Anexos III).</w:t>
      </w:r>
    </w:p>
    <w:p w14:paraId="67FA623D" w14:textId="77777777" w:rsidR="00087A25" w:rsidRDefault="00087A25" w:rsidP="00087A25">
      <w:pPr>
        <w:pStyle w:val="Prrafodelista"/>
        <w:widowControl/>
        <w:numPr>
          <w:ilvl w:val="0"/>
          <w:numId w:val="23"/>
        </w:numPr>
        <w:autoSpaceDE/>
        <w:autoSpaceDN/>
        <w:spacing w:before="0" w:line="360" w:lineRule="auto"/>
        <w:contextualSpacing/>
        <w:rPr>
          <w:rFonts w:ascii="Montserrat" w:hAnsi="Montserrat" w:cs="Arial"/>
          <w:sz w:val="20"/>
          <w:szCs w:val="20"/>
        </w:rPr>
      </w:pPr>
      <w:r>
        <w:rPr>
          <w:rFonts w:ascii="Montserrat" w:hAnsi="Montserrat" w:cs="Arial"/>
          <w:sz w:val="20"/>
          <w:szCs w:val="20"/>
        </w:rPr>
        <w:t>Convocar a los integrantes de los Comités, para proporcionarles la capacitación, (esta actividad se puede realizar en la reunión en la que se constituye y formaliza el registro del Comité o en una fecha posterior).</w:t>
      </w:r>
    </w:p>
    <w:p w14:paraId="0B979C0D" w14:textId="77777777" w:rsidR="00087A25" w:rsidRDefault="00087A25" w:rsidP="00087A25">
      <w:pPr>
        <w:pStyle w:val="Prrafodelista"/>
        <w:widowControl/>
        <w:numPr>
          <w:ilvl w:val="0"/>
          <w:numId w:val="23"/>
        </w:numPr>
        <w:autoSpaceDE/>
        <w:autoSpaceDN/>
        <w:spacing w:before="0" w:line="360" w:lineRule="auto"/>
        <w:contextualSpacing/>
        <w:rPr>
          <w:rFonts w:ascii="Montserrat" w:hAnsi="Montserrat" w:cs="Arial"/>
          <w:sz w:val="20"/>
          <w:szCs w:val="20"/>
        </w:rPr>
      </w:pPr>
      <w:r>
        <w:rPr>
          <w:rFonts w:ascii="Montserrat" w:hAnsi="Montserrat" w:cs="Arial"/>
          <w:sz w:val="20"/>
          <w:szCs w:val="20"/>
        </w:rPr>
        <w:t>La metodología de capacitación y asesoría, así como el diseño de los materiales de apoyo a las mismas, estarán a cargo de las Instancias Ejecutoras. Adicionalmente, se deberá entregar lo siguiente:</w:t>
      </w:r>
    </w:p>
    <w:p w14:paraId="524A42B0" w14:textId="77777777" w:rsidR="00087A25" w:rsidRDefault="00087A25" w:rsidP="00087A25">
      <w:pPr>
        <w:pStyle w:val="Prrafodelista"/>
        <w:widowControl/>
        <w:numPr>
          <w:ilvl w:val="1"/>
          <w:numId w:val="24"/>
        </w:numPr>
        <w:autoSpaceDE/>
        <w:autoSpaceDN/>
        <w:spacing w:before="0" w:line="360" w:lineRule="auto"/>
        <w:contextualSpacing/>
        <w:rPr>
          <w:rFonts w:ascii="Montserrat" w:hAnsi="Montserrat" w:cs="Arial"/>
          <w:sz w:val="20"/>
          <w:szCs w:val="20"/>
        </w:rPr>
      </w:pPr>
      <w:r>
        <w:rPr>
          <w:rFonts w:ascii="Montserrat" w:hAnsi="Montserrat" w:cs="Arial"/>
          <w:sz w:val="20"/>
          <w:szCs w:val="20"/>
        </w:rPr>
        <w:t>Ficha Informativa que correspondan al proyecto ejecutado en el marco del Programa.</w:t>
      </w:r>
    </w:p>
    <w:p w14:paraId="05ED3AF9" w14:textId="77777777" w:rsidR="00087A25" w:rsidRDefault="00087A25" w:rsidP="00087A25">
      <w:pPr>
        <w:pStyle w:val="Prrafodelista"/>
        <w:widowControl/>
        <w:numPr>
          <w:ilvl w:val="1"/>
          <w:numId w:val="24"/>
        </w:numPr>
        <w:autoSpaceDE/>
        <w:autoSpaceDN/>
        <w:spacing w:before="0" w:line="360" w:lineRule="auto"/>
        <w:contextualSpacing/>
        <w:rPr>
          <w:rFonts w:ascii="Montserrat" w:hAnsi="Montserrat" w:cs="Arial"/>
          <w:sz w:val="20"/>
          <w:szCs w:val="20"/>
        </w:rPr>
      </w:pPr>
      <w:r>
        <w:rPr>
          <w:rFonts w:ascii="Montserrat" w:hAnsi="Montserrat" w:cs="Arial"/>
          <w:sz w:val="20"/>
          <w:szCs w:val="20"/>
        </w:rPr>
        <w:t>Cuaderno de Trabajo para el CCS, incluido como documento de apoyo.</w:t>
      </w:r>
    </w:p>
    <w:p w14:paraId="78FC1E8C" w14:textId="77777777" w:rsidR="00087A25" w:rsidRDefault="00087A25" w:rsidP="00087A25">
      <w:pPr>
        <w:pStyle w:val="Prrafodelista"/>
        <w:widowControl/>
        <w:numPr>
          <w:ilvl w:val="1"/>
          <w:numId w:val="24"/>
        </w:numPr>
        <w:autoSpaceDE/>
        <w:autoSpaceDN/>
        <w:spacing w:before="0" w:line="360" w:lineRule="auto"/>
        <w:contextualSpacing/>
        <w:rPr>
          <w:rFonts w:ascii="Montserrat" w:hAnsi="Montserrat" w:cs="Arial"/>
          <w:sz w:val="20"/>
          <w:szCs w:val="20"/>
        </w:rPr>
      </w:pPr>
      <w:r>
        <w:rPr>
          <w:rFonts w:ascii="Montserrat" w:hAnsi="Montserrat" w:cs="Arial"/>
          <w:sz w:val="20"/>
          <w:szCs w:val="20"/>
        </w:rPr>
        <w:t>Solicitud de Información, (Anexo VIII), con la finalidad, de que en cualquier momento los integrantes del Comité puedan solicitar información al servidor público sobre algún tema de particular interés.</w:t>
      </w:r>
    </w:p>
    <w:p w14:paraId="7B2CD49F" w14:textId="77777777" w:rsidR="00087A25" w:rsidRDefault="00087A25" w:rsidP="00087A25">
      <w:pPr>
        <w:pStyle w:val="Prrafodelista"/>
        <w:widowControl/>
        <w:numPr>
          <w:ilvl w:val="0"/>
          <w:numId w:val="23"/>
        </w:numPr>
        <w:autoSpaceDE/>
        <w:autoSpaceDN/>
        <w:spacing w:before="0" w:line="360" w:lineRule="auto"/>
        <w:contextualSpacing/>
        <w:rPr>
          <w:rFonts w:ascii="Montserrat" w:hAnsi="Montserrat" w:cs="Arial"/>
          <w:sz w:val="20"/>
          <w:szCs w:val="20"/>
        </w:rPr>
      </w:pPr>
      <w:r>
        <w:rPr>
          <w:rFonts w:ascii="Montserrat" w:hAnsi="Montserrat" w:cs="Arial"/>
          <w:sz w:val="20"/>
          <w:szCs w:val="20"/>
        </w:rPr>
        <w:t>Preferentemente, la capacitación y asesoría a los CCS deberá de impartirse en el lugar que designe la Instancia Ejecutora del Programa.</w:t>
      </w:r>
    </w:p>
    <w:p w14:paraId="01E5CA08" w14:textId="7F9FCF86" w:rsidR="00087A25" w:rsidRDefault="00087A25" w:rsidP="00657560">
      <w:pPr>
        <w:widowControl/>
        <w:autoSpaceDE/>
        <w:autoSpaceDN/>
        <w:spacing w:line="360" w:lineRule="auto"/>
        <w:contextualSpacing/>
        <w:rPr>
          <w:rFonts w:ascii="Montserrat" w:hAnsi="Montserrat" w:cs="Arial"/>
          <w:sz w:val="20"/>
          <w:szCs w:val="20"/>
        </w:rPr>
      </w:pPr>
    </w:p>
    <w:p w14:paraId="30E93441" w14:textId="77777777" w:rsidR="00657560" w:rsidRPr="00657560" w:rsidRDefault="00657560" w:rsidP="00657560">
      <w:pPr>
        <w:widowControl/>
        <w:autoSpaceDE/>
        <w:autoSpaceDN/>
        <w:spacing w:line="360" w:lineRule="auto"/>
        <w:contextualSpacing/>
        <w:rPr>
          <w:rFonts w:ascii="Montserrat" w:hAnsi="Montserrat" w:cs="Arial"/>
          <w:sz w:val="20"/>
          <w:szCs w:val="20"/>
        </w:rPr>
      </w:pPr>
    </w:p>
    <w:p w14:paraId="67844888" w14:textId="01BAF38A" w:rsidR="00087A25" w:rsidRDefault="00087A25" w:rsidP="00087A25">
      <w:pPr>
        <w:pStyle w:val="Prrafodelista"/>
        <w:widowControl/>
        <w:numPr>
          <w:ilvl w:val="0"/>
          <w:numId w:val="23"/>
        </w:numPr>
        <w:autoSpaceDE/>
        <w:autoSpaceDN/>
        <w:spacing w:before="0" w:line="360" w:lineRule="auto"/>
        <w:contextualSpacing/>
        <w:rPr>
          <w:rFonts w:ascii="Montserrat" w:hAnsi="Montserrat" w:cs="Arial"/>
          <w:sz w:val="20"/>
          <w:szCs w:val="20"/>
        </w:rPr>
      </w:pPr>
      <w:r>
        <w:rPr>
          <w:rFonts w:ascii="Montserrat" w:hAnsi="Montserrat" w:cs="Arial"/>
          <w:sz w:val="20"/>
          <w:szCs w:val="20"/>
        </w:rPr>
        <w:lastRenderedPageBreak/>
        <w:t xml:space="preserve">En caso de que la capacitación sea apoyada por </w:t>
      </w:r>
      <w:r>
        <w:rPr>
          <w:rFonts w:ascii="Montserrat" w:hAnsi="Montserrat" w:cs="Arial"/>
          <w:noProof/>
          <w:sz w:val="20"/>
          <w:szCs w:val="20"/>
        </w:rPr>
        <w:t xml:space="preserve">Organos Estatales de Control, Organizaciones de la Sociedad Civil, Instituciones Académicas o Ciudadadanos interesados en el tema, se les deberá proporcionar previamente la información, capacitación y asesoría necesarias. </w:t>
      </w:r>
    </w:p>
    <w:p w14:paraId="2745867A" w14:textId="4FADB935" w:rsidR="00087A25" w:rsidRDefault="00087A25" w:rsidP="00087A25">
      <w:pPr>
        <w:spacing w:line="360" w:lineRule="auto"/>
        <w:jc w:val="both"/>
        <w:rPr>
          <w:rFonts w:ascii="Montserrat" w:hAnsi="Montserrat" w:cs="Arial"/>
          <w:sz w:val="20"/>
          <w:szCs w:val="20"/>
        </w:rPr>
      </w:pPr>
    </w:p>
    <w:p w14:paraId="56A71705" w14:textId="77777777" w:rsidR="0005729A" w:rsidRDefault="0005729A" w:rsidP="00087A25">
      <w:pPr>
        <w:spacing w:line="360" w:lineRule="auto"/>
        <w:jc w:val="both"/>
        <w:rPr>
          <w:rFonts w:ascii="Montserrat" w:hAnsi="Montserrat" w:cs="Arial"/>
          <w:sz w:val="20"/>
          <w:szCs w:val="20"/>
        </w:rPr>
      </w:pPr>
    </w:p>
    <w:p w14:paraId="3144C0BA" w14:textId="77777777" w:rsidR="00087A25" w:rsidRDefault="00087A25" w:rsidP="00243E7C">
      <w:pPr>
        <w:widowControl/>
        <w:numPr>
          <w:ilvl w:val="0"/>
          <w:numId w:val="29"/>
        </w:numPr>
        <w:autoSpaceDE/>
        <w:autoSpaceDN/>
        <w:spacing w:line="360" w:lineRule="auto"/>
        <w:ind w:left="709"/>
        <w:jc w:val="both"/>
        <w:outlineLvl w:val="0"/>
        <w:rPr>
          <w:rFonts w:ascii="Montserrat" w:hAnsi="Montserrat" w:cs="Arial"/>
          <w:b/>
          <w:color w:val="6D0001"/>
          <w:sz w:val="20"/>
          <w:szCs w:val="20"/>
        </w:rPr>
      </w:pPr>
      <w:bookmarkStart w:id="37" w:name="_Toc127970988"/>
      <w:bookmarkStart w:id="38" w:name="_Toc253676364"/>
      <w:bookmarkStart w:id="39" w:name="_Toc351630195"/>
      <w:r w:rsidRPr="000A76B3">
        <w:rPr>
          <w:rFonts w:ascii="Montserrat" w:hAnsi="Montserrat"/>
          <w:b/>
          <w:color w:val="6D0001"/>
          <w:sz w:val="20"/>
          <w:szCs w:val="20"/>
        </w:rPr>
        <w:t>Formatos de Informes que deberán llenar los Comités, así como los procedimientos para su distribución, recopilación y registro en el Sistema Informático de Contraloría Social.</w:t>
      </w:r>
      <w:bookmarkEnd w:id="37"/>
    </w:p>
    <w:p w14:paraId="35A26135" w14:textId="77777777" w:rsidR="00087A25" w:rsidRDefault="00087A25" w:rsidP="00087A25">
      <w:pPr>
        <w:spacing w:line="360" w:lineRule="auto"/>
        <w:jc w:val="both"/>
        <w:rPr>
          <w:rFonts w:ascii="Montserrat" w:hAnsi="Montserrat"/>
          <w:b/>
          <w:sz w:val="20"/>
          <w:szCs w:val="20"/>
        </w:rPr>
      </w:pPr>
    </w:p>
    <w:p w14:paraId="31780C97" w14:textId="77777777" w:rsidR="00087A25" w:rsidRPr="003B1283" w:rsidRDefault="00087A25" w:rsidP="00087A25">
      <w:pPr>
        <w:spacing w:line="360" w:lineRule="auto"/>
        <w:ind w:firstLine="284"/>
        <w:jc w:val="both"/>
        <w:rPr>
          <w:rFonts w:ascii="Montserrat" w:hAnsi="Montserrat" w:cs="Arial"/>
          <w:noProof/>
          <w:sz w:val="20"/>
          <w:szCs w:val="20"/>
        </w:rPr>
      </w:pPr>
      <w:r>
        <w:rPr>
          <w:rFonts w:ascii="Montserrat" w:hAnsi="Montserrat"/>
          <w:sz w:val="20"/>
          <w:szCs w:val="20"/>
        </w:rPr>
        <w:t xml:space="preserve">Una </w:t>
      </w:r>
      <w:r w:rsidRPr="00737217">
        <w:rPr>
          <w:rFonts w:ascii="Montserrat" w:hAnsi="Montserrat"/>
          <w:sz w:val="20"/>
          <w:szCs w:val="20"/>
        </w:rPr>
        <w:t xml:space="preserve">vez </w:t>
      </w:r>
      <w:r w:rsidRPr="003B1283">
        <w:rPr>
          <w:rFonts w:ascii="Montserrat" w:hAnsi="Montserrat" w:cs="Arial"/>
          <w:noProof/>
          <w:sz w:val="20"/>
          <w:szCs w:val="20"/>
        </w:rPr>
        <w:t xml:space="preserve">realizadas las actividades de vigilancia por el Comité de Contraloría Social realizará el Informe de Comité de Contraloría Social (Anexo IV). </w:t>
      </w:r>
    </w:p>
    <w:p w14:paraId="6587CAA1" w14:textId="77777777" w:rsidR="00087A25" w:rsidRPr="003B1283" w:rsidRDefault="00087A25" w:rsidP="00087A25">
      <w:pPr>
        <w:spacing w:line="360" w:lineRule="auto"/>
        <w:ind w:firstLine="284"/>
        <w:jc w:val="both"/>
        <w:rPr>
          <w:rFonts w:ascii="Montserrat" w:hAnsi="Montserrat" w:cs="Arial"/>
          <w:noProof/>
          <w:sz w:val="20"/>
          <w:szCs w:val="20"/>
        </w:rPr>
      </w:pPr>
    </w:p>
    <w:p w14:paraId="25757129" w14:textId="77777777" w:rsidR="00087A25" w:rsidRPr="003B1283" w:rsidRDefault="00087A25" w:rsidP="00087A25">
      <w:pPr>
        <w:spacing w:line="360" w:lineRule="auto"/>
        <w:ind w:firstLine="284"/>
        <w:jc w:val="both"/>
        <w:rPr>
          <w:rFonts w:ascii="Montserrat" w:hAnsi="Montserrat" w:cs="Arial"/>
          <w:noProof/>
          <w:sz w:val="20"/>
          <w:szCs w:val="20"/>
        </w:rPr>
      </w:pPr>
      <w:r w:rsidRPr="003B1283">
        <w:rPr>
          <w:rFonts w:ascii="Montserrat" w:hAnsi="Montserrat" w:cs="Arial"/>
          <w:noProof/>
          <w:sz w:val="20"/>
          <w:szCs w:val="20"/>
        </w:rPr>
        <w:t>La Instancia Ejecutora deberá recopilar e</w:t>
      </w:r>
      <w:r>
        <w:rPr>
          <w:rFonts w:ascii="Montserrat" w:hAnsi="Montserrat" w:cs="Arial"/>
          <w:noProof/>
          <w:sz w:val="20"/>
          <w:szCs w:val="20"/>
        </w:rPr>
        <w:t>l Informe de Comité de CS, el cual deberá ser firmado por el CCS y el Enlace de CS, mismo que recopilará el informe al finalizar las reuniones donde se lleve a cabo su aplicación para llevar acabo el registro del informe en el SICS dentro de los plazos establecidos.</w:t>
      </w:r>
    </w:p>
    <w:p w14:paraId="2582F03D" w14:textId="77777777" w:rsidR="00087A25" w:rsidRPr="003B1283" w:rsidRDefault="00087A25" w:rsidP="00087A25">
      <w:pPr>
        <w:spacing w:line="360" w:lineRule="auto"/>
        <w:ind w:firstLine="284"/>
        <w:jc w:val="both"/>
        <w:rPr>
          <w:rFonts w:ascii="Montserrat" w:hAnsi="Montserrat" w:cs="Arial"/>
          <w:noProof/>
          <w:sz w:val="20"/>
          <w:szCs w:val="20"/>
        </w:rPr>
      </w:pPr>
    </w:p>
    <w:p w14:paraId="2B470C6F" w14:textId="139CB078" w:rsidR="00087A25" w:rsidRDefault="00087A25" w:rsidP="00087A25">
      <w:pPr>
        <w:spacing w:line="360" w:lineRule="auto"/>
        <w:ind w:firstLine="284"/>
        <w:jc w:val="both"/>
        <w:rPr>
          <w:rFonts w:ascii="Montserrat" w:hAnsi="Montserrat" w:cs="Arial"/>
          <w:sz w:val="20"/>
          <w:szCs w:val="20"/>
        </w:rPr>
      </w:pPr>
      <w:r w:rsidRPr="003B1283">
        <w:rPr>
          <w:rFonts w:ascii="Montserrat" w:hAnsi="Montserrat" w:cs="Arial"/>
          <w:noProof/>
          <w:sz w:val="20"/>
          <w:szCs w:val="20"/>
        </w:rPr>
        <w:t>La Instancias Ejecutoras que</w:t>
      </w:r>
      <w:r>
        <w:rPr>
          <w:rFonts w:ascii="Montserrat" w:hAnsi="Montserrat"/>
          <w:sz w:val="20"/>
          <w:szCs w:val="20"/>
        </w:rPr>
        <w:t xml:space="preserve"> se encarguen de la operación del </w:t>
      </w:r>
      <w:r w:rsidR="00A676FD">
        <w:rPr>
          <w:rFonts w:ascii="Montserrat" w:hAnsi="Montserrat"/>
          <w:sz w:val="20"/>
          <w:szCs w:val="20"/>
        </w:rPr>
        <w:t>PAPCD</w:t>
      </w:r>
      <w:r>
        <w:rPr>
          <w:rFonts w:ascii="Montserrat" w:hAnsi="Montserrat"/>
          <w:sz w:val="20"/>
          <w:szCs w:val="20"/>
        </w:rPr>
        <w:t xml:space="preserve"> podrá auxiliarse de los OEC, conforme a los Instrumentos de Coordinación correspondientes.</w:t>
      </w:r>
    </w:p>
    <w:p w14:paraId="5FB4C19C" w14:textId="77777777" w:rsidR="00087A25" w:rsidRDefault="00087A25" w:rsidP="00087A25">
      <w:pPr>
        <w:spacing w:line="360" w:lineRule="auto"/>
        <w:rPr>
          <w:rFonts w:ascii="Montserrat" w:hAnsi="Montserrat" w:cs="Arial"/>
          <w:sz w:val="20"/>
          <w:szCs w:val="20"/>
        </w:rPr>
      </w:pPr>
    </w:p>
    <w:p w14:paraId="34745BDC" w14:textId="77777777" w:rsidR="00087A25" w:rsidRDefault="00087A25" w:rsidP="00087A25">
      <w:pPr>
        <w:spacing w:line="360" w:lineRule="auto"/>
        <w:rPr>
          <w:rFonts w:ascii="Montserrat" w:hAnsi="Montserrat" w:cs="Arial"/>
          <w:sz w:val="20"/>
          <w:szCs w:val="20"/>
        </w:rPr>
      </w:pPr>
    </w:p>
    <w:p w14:paraId="6EF4C6C2" w14:textId="77777777" w:rsidR="00087A25" w:rsidRDefault="00087A25" w:rsidP="00243E7C">
      <w:pPr>
        <w:widowControl/>
        <w:numPr>
          <w:ilvl w:val="0"/>
          <w:numId w:val="29"/>
        </w:numPr>
        <w:autoSpaceDE/>
        <w:autoSpaceDN/>
        <w:spacing w:line="360" w:lineRule="auto"/>
        <w:ind w:left="709"/>
        <w:jc w:val="both"/>
        <w:outlineLvl w:val="0"/>
        <w:rPr>
          <w:rFonts w:ascii="Montserrat" w:hAnsi="Montserrat" w:cs="Arial"/>
          <w:b/>
          <w:color w:val="6D0001"/>
          <w:sz w:val="20"/>
          <w:szCs w:val="20"/>
        </w:rPr>
      </w:pPr>
      <w:bookmarkStart w:id="40" w:name="_Toc97118874"/>
      <w:bookmarkStart w:id="41" w:name="_Toc127970989"/>
      <w:bookmarkStart w:id="42" w:name="_Toc254171802"/>
      <w:bookmarkStart w:id="43" w:name="_Toc380671338"/>
      <w:r w:rsidRPr="00CD4424">
        <w:rPr>
          <w:rFonts w:ascii="Montserrat" w:hAnsi="Montserrat" w:cs="Arial"/>
          <w:b/>
          <w:color w:val="6D0001"/>
          <w:sz w:val="20"/>
          <w:szCs w:val="20"/>
        </w:rPr>
        <w:t>Mecanismos para la captación de quejas y denuncias, así como los medios institucionales para la atención e investigación de aquéllas relacionadas con la ejecución y aplicación de los programas federales.</w:t>
      </w:r>
      <w:bookmarkEnd w:id="40"/>
      <w:bookmarkEnd w:id="41"/>
    </w:p>
    <w:bookmarkEnd w:id="42"/>
    <w:bookmarkEnd w:id="43"/>
    <w:p w14:paraId="3F79F763" w14:textId="77777777" w:rsidR="00087A25" w:rsidRDefault="00087A25" w:rsidP="00087A25">
      <w:pPr>
        <w:spacing w:line="360" w:lineRule="auto"/>
        <w:jc w:val="both"/>
        <w:outlineLvl w:val="0"/>
        <w:rPr>
          <w:rFonts w:ascii="Montserrat" w:hAnsi="Montserrat" w:cs="Arial"/>
          <w:b/>
          <w:color w:val="6D0001"/>
          <w:sz w:val="20"/>
          <w:szCs w:val="20"/>
        </w:rPr>
      </w:pPr>
    </w:p>
    <w:p w14:paraId="451474FE"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Las quejas y denuncias deberán ser enviadas por los canales de comunicación abajo descritos, d</w:t>
      </w:r>
      <w:r>
        <w:rPr>
          <w:rFonts w:ascii="Montserrat" w:hAnsi="Montserrat" w:cs="Arial"/>
          <w:bCs/>
          <w:sz w:val="20"/>
          <w:szCs w:val="20"/>
          <w:lang w:eastAsia="es-MX"/>
        </w:rPr>
        <w:t>urante los 15 días hábiles siguientes.</w:t>
      </w:r>
    </w:p>
    <w:p w14:paraId="3CD920EC" w14:textId="77777777" w:rsidR="00087A25" w:rsidRDefault="00087A25" w:rsidP="00087A25">
      <w:pPr>
        <w:spacing w:line="360" w:lineRule="auto"/>
        <w:ind w:firstLine="284"/>
        <w:jc w:val="both"/>
        <w:rPr>
          <w:rFonts w:ascii="Montserrat" w:hAnsi="Montserrat" w:cs="Arial"/>
          <w:sz w:val="20"/>
          <w:szCs w:val="20"/>
        </w:rPr>
      </w:pPr>
    </w:p>
    <w:p w14:paraId="70D0BFBE" w14:textId="660E73C1"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 xml:space="preserve">Para las quejas y denuncias se sugiere, sea utilizado el formato de Quejas y Denuncias (Anexo IX). Los CCS serán los encargados de captar las quejas y denuncias que </w:t>
      </w:r>
      <w:r>
        <w:rPr>
          <w:rFonts w:ascii="Montserrat" w:hAnsi="Montserrat"/>
          <w:sz w:val="20"/>
          <w:szCs w:val="20"/>
        </w:rPr>
        <w:t xml:space="preserve">los </w:t>
      </w:r>
      <w:r>
        <w:rPr>
          <w:rFonts w:ascii="Montserrat" w:hAnsi="Montserrat"/>
          <w:sz w:val="20"/>
          <w:szCs w:val="20"/>
        </w:rPr>
        <w:lastRenderedPageBreak/>
        <w:t>beneficiarios</w:t>
      </w:r>
      <w:r>
        <w:rPr>
          <w:rFonts w:ascii="Montserrat" w:hAnsi="Montserrat" w:cs="Arial"/>
          <w:sz w:val="20"/>
          <w:szCs w:val="20"/>
        </w:rPr>
        <w:t xml:space="preserve"> tengan sobre el </w:t>
      </w:r>
      <w:r w:rsidR="00A676FD">
        <w:rPr>
          <w:rFonts w:ascii="Montserrat" w:hAnsi="Montserrat" w:cs="Arial"/>
          <w:sz w:val="20"/>
          <w:szCs w:val="20"/>
        </w:rPr>
        <w:t>PAPCD</w:t>
      </w:r>
      <w:r>
        <w:rPr>
          <w:rFonts w:ascii="Montserrat" w:hAnsi="Montserrat" w:cs="Arial"/>
          <w:sz w:val="20"/>
          <w:szCs w:val="20"/>
        </w:rPr>
        <w:t xml:space="preserve"> en cada Centro Gerontológico. </w:t>
      </w:r>
    </w:p>
    <w:p w14:paraId="1358DD34" w14:textId="77777777" w:rsidR="00087A25" w:rsidRDefault="00087A25" w:rsidP="00087A25">
      <w:pPr>
        <w:spacing w:line="360" w:lineRule="auto"/>
        <w:ind w:firstLine="284"/>
        <w:jc w:val="both"/>
        <w:rPr>
          <w:rFonts w:ascii="Montserrat" w:hAnsi="Montserrat" w:cs="Arial"/>
          <w:sz w:val="20"/>
          <w:szCs w:val="20"/>
        </w:rPr>
      </w:pPr>
    </w:p>
    <w:p w14:paraId="532ACD0F"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Una vez recibida la queja o denuncia, el responsable de su recepción se cerciorará que esté detallado el asunto que presenta, si cuenta con documentación probatoria, se anexará y proporcionará acuse de recibo al interesado, otorgándole número de registro de la queja y/o denuncia para su seguimiento.</w:t>
      </w:r>
    </w:p>
    <w:p w14:paraId="2C09A8FE" w14:textId="77777777" w:rsidR="00087A25" w:rsidRDefault="00087A25" w:rsidP="00087A25">
      <w:pPr>
        <w:spacing w:line="360" w:lineRule="auto"/>
        <w:jc w:val="both"/>
        <w:rPr>
          <w:rFonts w:ascii="Montserrat" w:hAnsi="Montserrat" w:cs="Arial"/>
          <w:sz w:val="20"/>
          <w:szCs w:val="20"/>
        </w:rPr>
      </w:pPr>
    </w:p>
    <w:p w14:paraId="09A4EB5F" w14:textId="7777777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Los CCS solicitarán a la autoridad competente la solución que a la queja e informará al interesado.</w:t>
      </w:r>
    </w:p>
    <w:p w14:paraId="16E65FD9" w14:textId="77777777" w:rsidR="00087A25" w:rsidRDefault="00087A25" w:rsidP="00087A25">
      <w:pPr>
        <w:spacing w:line="360" w:lineRule="auto"/>
        <w:ind w:firstLine="284"/>
        <w:jc w:val="both"/>
        <w:rPr>
          <w:rFonts w:ascii="Montserrat" w:hAnsi="Montserrat" w:cs="Arial"/>
          <w:sz w:val="20"/>
          <w:szCs w:val="20"/>
        </w:rPr>
      </w:pPr>
    </w:p>
    <w:p w14:paraId="1EF7D47C" w14:textId="4836E327" w:rsidR="00087A25" w:rsidRDefault="00087A25" w:rsidP="00087A25">
      <w:pPr>
        <w:spacing w:line="360" w:lineRule="auto"/>
        <w:ind w:firstLine="284"/>
        <w:jc w:val="both"/>
        <w:rPr>
          <w:rFonts w:ascii="Montserrat" w:hAnsi="Montserrat" w:cs="Arial"/>
          <w:sz w:val="20"/>
          <w:szCs w:val="20"/>
        </w:rPr>
      </w:pPr>
      <w:r>
        <w:rPr>
          <w:rFonts w:ascii="Montserrat" w:hAnsi="Montserrat" w:cs="Arial"/>
          <w:sz w:val="20"/>
          <w:szCs w:val="20"/>
        </w:rPr>
        <w:t xml:space="preserve">Las quejas, denuncias y sugerencias remitidas por los beneficiarios del </w:t>
      </w:r>
      <w:r w:rsidR="00A676FD">
        <w:rPr>
          <w:rFonts w:ascii="Montserrat" w:hAnsi="Montserrat" w:cs="Arial"/>
          <w:sz w:val="20"/>
          <w:szCs w:val="20"/>
        </w:rPr>
        <w:t>PAPCD</w:t>
      </w:r>
      <w:r>
        <w:rPr>
          <w:rFonts w:ascii="Montserrat" w:hAnsi="Montserrat" w:cs="Arial"/>
          <w:sz w:val="20"/>
          <w:szCs w:val="20"/>
        </w:rPr>
        <w:t xml:space="preserve"> a través de los Comités de Contraloría Social, podrán ser captadas por las siguientes Instancias, para que sean atendidas por las autoridades competentes:</w:t>
      </w:r>
    </w:p>
    <w:p w14:paraId="249F6BEB" w14:textId="77777777" w:rsidR="00087A25" w:rsidRDefault="00087A25" w:rsidP="00087A25">
      <w:pPr>
        <w:spacing w:line="360" w:lineRule="auto"/>
        <w:jc w:val="both"/>
        <w:rPr>
          <w:rFonts w:ascii="Montserrat" w:hAnsi="Montserrat"/>
          <w:sz w:val="20"/>
          <w:szCs w:val="20"/>
        </w:rPr>
      </w:pPr>
    </w:p>
    <w:p w14:paraId="12FBEC2B" w14:textId="77777777" w:rsidR="00087A25" w:rsidRDefault="00087A25" w:rsidP="00087A25">
      <w:pPr>
        <w:spacing w:line="360" w:lineRule="auto"/>
        <w:jc w:val="both"/>
        <w:rPr>
          <w:rFonts w:ascii="Montserrat" w:hAnsi="Montserrat"/>
          <w:sz w:val="20"/>
          <w:szCs w:val="20"/>
        </w:rPr>
      </w:pPr>
      <w:r>
        <w:rPr>
          <w:rFonts w:ascii="Montserrat" w:hAnsi="Montserrat"/>
          <w:sz w:val="20"/>
          <w:szCs w:val="20"/>
        </w:rPr>
        <w:t xml:space="preserve">Procedente de las acciones de vigilancia y en caso de encontrarse irregularidades podrán presentarse quejas o denuncias a través de los siguientes mecanismos: </w:t>
      </w:r>
    </w:p>
    <w:p w14:paraId="659FE045" w14:textId="77777777" w:rsidR="00087A25" w:rsidRDefault="00087A25" w:rsidP="00087A25">
      <w:pPr>
        <w:spacing w:line="360" w:lineRule="auto"/>
        <w:jc w:val="both"/>
        <w:rPr>
          <w:rFonts w:ascii="Montserrat" w:hAnsi="Montserrat"/>
          <w:sz w:val="20"/>
          <w:szCs w:val="20"/>
        </w:rPr>
      </w:pPr>
    </w:p>
    <w:p w14:paraId="416BAF2D" w14:textId="77777777" w:rsidR="00087A25" w:rsidRDefault="00087A25" w:rsidP="00087A25">
      <w:pPr>
        <w:spacing w:line="360" w:lineRule="auto"/>
        <w:ind w:left="360"/>
        <w:jc w:val="center"/>
        <w:rPr>
          <w:rFonts w:ascii="Montserrat" w:hAnsi="Montserrat"/>
          <w:b/>
          <w:sz w:val="20"/>
          <w:szCs w:val="20"/>
        </w:rPr>
      </w:pPr>
      <w:r>
        <w:rPr>
          <w:rFonts w:ascii="Montserrat" w:hAnsi="Montserrat"/>
          <w:b/>
          <w:sz w:val="20"/>
          <w:szCs w:val="20"/>
        </w:rPr>
        <w:t>Denuncia Ciudadana de la Corrupción (SIDEC)</w:t>
      </w:r>
    </w:p>
    <w:p w14:paraId="5B2C31B4" w14:textId="77777777" w:rsidR="00087A25" w:rsidRDefault="00087A25" w:rsidP="00087A25">
      <w:pPr>
        <w:spacing w:line="360" w:lineRule="auto"/>
        <w:ind w:left="360"/>
        <w:jc w:val="center"/>
        <w:rPr>
          <w:rFonts w:ascii="Montserrat" w:hAnsi="Montserrat"/>
          <w:sz w:val="20"/>
          <w:szCs w:val="20"/>
        </w:rPr>
      </w:pPr>
      <w:r>
        <w:rPr>
          <w:rFonts w:ascii="Montserrat" w:hAnsi="Montserrat"/>
          <w:sz w:val="20"/>
          <w:szCs w:val="20"/>
        </w:rPr>
        <w:t>https://sidec.funcionpublica.gob.mx/#!</w:t>
      </w:r>
    </w:p>
    <w:p w14:paraId="497BB6DC" w14:textId="77777777" w:rsidR="00087A25" w:rsidRDefault="00087A25" w:rsidP="00087A25">
      <w:pPr>
        <w:spacing w:line="360" w:lineRule="auto"/>
        <w:ind w:left="720"/>
        <w:jc w:val="center"/>
        <w:rPr>
          <w:rFonts w:ascii="Montserrat" w:hAnsi="Montserrat"/>
          <w:sz w:val="20"/>
          <w:szCs w:val="20"/>
        </w:rPr>
      </w:pPr>
    </w:p>
    <w:p w14:paraId="2A22E20D" w14:textId="77777777" w:rsidR="00087A25" w:rsidRDefault="00087A25" w:rsidP="00087A25">
      <w:pPr>
        <w:spacing w:line="360" w:lineRule="auto"/>
        <w:ind w:left="360"/>
        <w:jc w:val="center"/>
        <w:rPr>
          <w:rFonts w:ascii="Montserrat" w:hAnsi="Montserrat"/>
          <w:b/>
          <w:sz w:val="20"/>
          <w:szCs w:val="20"/>
        </w:rPr>
      </w:pPr>
      <w:r>
        <w:rPr>
          <w:rFonts w:ascii="Montserrat" w:hAnsi="Montserrat"/>
          <w:b/>
          <w:sz w:val="20"/>
          <w:szCs w:val="20"/>
        </w:rPr>
        <w:t>Vía correspondencia</w:t>
      </w:r>
    </w:p>
    <w:p w14:paraId="1746D52E" w14:textId="77777777" w:rsidR="00087A25" w:rsidRDefault="00087A25" w:rsidP="00087A25">
      <w:pPr>
        <w:spacing w:line="360" w:lineRule="auto"/>
        <w:ind w:left="360"/>
        <w:jc w:val="center"/>
        <w:rPr>
          <w:rFonts w:ascii="Montserrat" w:hAnsi="Montserrat"/>
          <w:sz w:val="20"/>
          <w:szCs w:val="20"/>
        </w:rPr>
      </w:pPr>
      <w:r>
        <w:rPr>
          <w:rFonts w:ascii="Montserrat" w:hAnsi="Montserrat"/>
          <w:sz w:val="20"/>
          <w:szCs w:val="20"/>
        </w:rPr>
        <w:t>Dirección General de Denuncias e Investigaciones de la Secretaría de la Función Pública</w:t>
      </w:r>
    </w:p>
    <w:p w14:paraId="136D11FE" w14:textId="77777777" w:rsidR="00087A25" w:rsidRDefault="00087A25" w:rsidP="00087A25">
      <w:pPr>
        <w:spacing w:line="360" w:lineRule="auto"/>
        <w:ind w:left="360"/>
        <w:jc w:val="center"/>
        <w:rPr>
          <w:rFonts w:ascii="Montserrat" w:hAnsi="Montserrat"/>
          <w:sz w:val="20"/>
          <w:szCs w:val="20"/>
        </w:rPr>
      </w:pPr>
      <w:r>
        <w:rPr>
          <w:rFonts w:ascii="Montserrat" w:hAnsi="Montserrat"/>
          <w:sz w:val="20"/>
          <w:szCs w:val="20"/>
        </w:rPr>
        <w:t xml:space="preserve">Av. Insurgentes Sur No. 1735, Piso 2 Ala Norte, Guadalupe Inn, Álvaro Obregón, </w:t>
      </w:r>
    </w:p>
    <w:p w14:paraId="5A57ED4D" w14:textId="77777777" w:rsidR="00087A25" w:rsidRDefault="00087A25" w:rsidP="00087A25">
      <w:pPr>
        <w:spacing w:line="360" w:lineRule="auto"/>
        <w:ind w:left="360"/>
        <w:jc w:val="center"/>
        <w:rPr>
          <w:rFonts w:ascii="Montserrat" w:hAnsi="Montserrat"/>
          <w:sz w:val="20"/>
          <w:szCs w:val="20"/>
        </w:rPr>
      </w:pPr>
      <w:r>
        <w:rPr>
          <w:rFonts w:ascii="Montserrat" w:hAnsi="Montserrat"/>
          <w:sz w:val="20"/>
          <w:szCs w:val="20"/>
        </w:rPr>
        <w:t>CP 01020, Ciudad de México.</w:t>
      </w:r>
    </w:p>
    <w:p w14:paraId="7A378D5E" w14:textId="77777777" w:rsidR="00087A25" w:rsidRDefault="00087A25" w:rsidP="00087A25">
      <w:pPr>
        <w:spacing w:line="360" w:lineRule="auto"/>
        <w:ind w:left="360"/>
        <w:jc w:val="center"/>
        <w:rPr>
          <w:rFonts w:ascii="Montserrat" w:hAnsi="Montserrat"/>
          <w:sz w:val="20"/>
          <w:szCs w:val="20"/>
        </w:rPr>
      </w:pPr>
    </w:p>
    <w:p w14:paraId="40374CA7" w14:textId="77777777" w:rsidR="00087A25" w:rsidRDefault="00087A25" w:rsidP="00087A25">
      <w:pPr>
        <w:spacing w:line="360" w:lineRule="auto"/>
        <w:ind w:left="360"/>
        <w:jc w:val="center"/>
        <w:rPr>
          <w:rFonts w:ascii="Montserrat" w:hAnsi="Montserrat"/>
          <w:b/>
          <w:sz w:val="20"/>
          <w:szCs w:val="20"/>
        </w:rPr>
      </w:pPr>
      <w:r>
        <w:rPr>
          <w:rFonts w:ascii="Montserrat" w:hAnsi="Montserrat"/>
          <w:b/>
          <w:sz w:val="20"/>
          <w:szCs w:val="20"/>
        </w:rPr>
        <w:t>Vía telefónica</w:t>
      </w:r>
    </w:p>
    <w:p w14:paraId="2484861A" w14:textId="77777777" w:rsidR="00087A25" w:rsidRDefault="00087A25" w:rsidP="00087A25">
      <w:pPr>
        <w:spacing w:line="360" w:lineRule="auto"/>
        <w:ind w:left="360"/>
        <w:jc w:val="center"/>
        <w:rPr>
          <w:rFonts w:ascii="Montserrat" w:hAnsi="Montserrat"/>
          <w:sz w:val="20"/>
          <w:szCs w:val="20"/>
        </w:rPr>
      </w:pPr>
      <w:r>
        <w:rPr>
          <w:rFonts w:ascii="Montserrat" w:hAnsi="Montserrat"/>
          <w:sz w:val="20"/>
          <w:szCs w:val="20"/>
        </w:rPr>
        <w:t>En el interior de la República al 800 11 28 700 y en la Ciudad de México 55 2000 2000.</w:t>
      </w:r>
    </w:p>
    <w:p w14:paraId="0B194859" w14:textId="77777777" w:rsidR="00087A25" w:rsidRDefault="00087A25" w:rsidP="00087A25">
      <w:pPr>
        <w:spacing w:line="360" w:lineRule="auto"/>
        <w:jc w:val="both"/>
        <w:rPr>
          <w:rFonts w:ascii="Montserrat" w:hAnsi="Montserrat"/>
          <w:sz w:val="20"/>
          <w:szCs w:val="20"/>
        </w:rPr>
      </w:pPr>
    </w:p>
    <w:p w14:paraId="63F93AF2" w14:textId="77777777" w:rsidR="00087A25" w:rsidRDefault="00087A25" w:rsidP="00087A25">
      <w:pPr>
        <w:spacing w:line="360" w:lineRule="auto"/>
        <w:ind w:left="360"/>
        <w:jc w:val="center"/>
        <w:rPr>
          <w:rFonts w:ascii="Montserrat" w:hAnsi="Montserrat"/>
          <w:b/>
          <w:sz w:val="20"/>
          <w:szCs w:val="20"/>
        </w:rPr>
      </w:pPr>
      <w:r>
        <w:rPr>
          <w:rFonts w:ascii="Montserrat" w:hAnsi="Montserrat"/>
          <w:b/>
          <w:sz w:val="20"/>
          <w:szCs w:val="20"/>
        </w:rPr>
        <w:t>Presencial</w:t>
      </w:r>
    </w:p>
    <w:p w14:paraId="6B575417" w14:textId="77777777" w:rsidR="00087A25" w:rsidRDefault="00087A25" w:rsidP="00087A25">
      <w:pPr>
        <w:spacing w:line="360" w:lineRule="auto"/>
        <w:ind w:left="360"/>
        <w:jc w:val="center"/>
        <w:rPr>
          <w:rFonts w:ascii="Montserrat" w:hAnsi="Montserrat"/>
          <w:sz w:val="20"/>
          <w:szCs w:val="20"/>
        </w:rPr>
      </w:pPr>
      <w:r>
        <w:rPr>
          <w:rFonts w:ascii="Montserrat" w:hAnsi="Montserrat"/>
          <w:sz w:val="20"/>
          <w:szCs w:val="20"/>
        </w:rPr>
        <w:t xml:space="preserve">En el módulo 3 de la SFP. Av. Insurgentes Sur No. 1735, PB, Guadalupe Inn, Álvaro </w:t>
      </w:r>
      <w:r>
        <w:rPr>
          <w:rFonts w:ascii="Montserrat" w:hAnsi="Montserrat"/>
          <w:sz w:val="20"/>
          <w:szCs w:val="20"/>
        </w:rPr>
        <w:lastRenderedPageBreak/>
        <w:t>Obregón,</w:t>
      </w:r>
      <w:r>
        <w:rPr>
          <w:rFonts w:ascii="Montserrat" w:hAnsi="Montserrat"/>
          <w:sz w:val="20"/>
          <w:szCs w:val="20"/>
        </w:rPr>
        <w:br/>
        <w:t>CP 01020, Ciudad de México.</w:t>
      </w:r>
    </w:p>
    <w:p w14:paraId="1041F211" w14:textId="77777777" w:rsidR="00087A25" w:rsidRDefault="00087A25" w:rsidP="00087A25">
      <w:pPr>
        <w:spacing w:line="360" w:lineRule="auto"/>
        <w:ind w:left="360"/>
        <w:jc w:val="center"/>
        <w:rPr>
          <w:rFonts w:ascii="Montserrat" w:hAnsi="Montserrat"/>
          <w:sz w:val="20"/>
          <w:szCs w:val="20"/>
        </w:rPr>
      </w:pPr>
    </w:p>
    <w:p w14:paraId="4CF02574" w14:textId="77777777" w:rsidR="00087A25" w:rsidRDefault="00087A25" w:rsidP="00087A25">
      <w:pPr>
        <w:spacing w:line="360" w:lineRule="auto"/>
        <w:ind w:left="360"/>
        <w:jc w:val="center"/>
        <w:rPr>
          <w:rFonts w:ascii="Montserrat" w:hAnsi="Montserrat"/>
          <w:b/>
          <w:sz w:val="20"/>
          <w:szCs w:val="20"/>
        </w:rPr>
      </w:pPr>
      <w:r>
        <w:rPr>
          <w:rFonts w:ascii="Montserrat" w:hAnsi="Montserrat"/>
          <w:b/>
          <w:sz w:val="20"/>
          <w:szCs w:val="20"/>
        </w:rPr>
        <w:t>Aplicación (App)</w:t>
      </w:r>
    </w:p>
    <w:p w14:paraId="33D9C495" w14:textId="77777777" w:rsidR="00087A25" w:rsidRDefault="00087A25" w:rsidP="00087A25">
      <w:pPr>
        <w:spacing w:line="360" w:lineRule="auto"/>
        <w:ind w:left="360"/>
        <w:jc w:val="center"/>
        <w:rPr>
          <w:rFonts w:ascii="Montserrat" w:hAnsi="Montserrat"/>
          <w:sz w:val="20"/>
          <w:szCs w:val="20"/>
        </w:rPr>
      </w:pPr>
      <w:r>
        <w:rPr>
          <w:rFonts w:ascii="Montserrat" w:hAnsi="Montserrat"/>
          <w:sz w:val="20"/>
          <w:szCs w:val="20"/>
        </w:rPr>
        <w:t>“Denuncia Ciudadana de la Corrupción”</w:t>
      </w:r>
    </w:p>
    <w:p w14:paraId="4457621E" w14:textId="77777777" w:rsidR="00087A25" w:rsidRDefault="00087A25" w:rsidP="00087A25">
      <w:pPr>
        <w:spacing w:line="360" w:lineRule="auto"/>
        <w:jc w:val="both"/>
        <w:rPr>
          <w:rFonts w:ascii="Montserrat" w:hAnsi="Montserrat"/>
          <w:sz w:val="20"/>
          <w:szCs w:val="20"/>
        </w:rPr>
      </w:pPr>
    </w:p>
    <w:p w14:paraId="675BF881" w14:textId="77777777" w:rsidR="00087A25" w:rsidRDefault="00087A25" w:rsidP="00087A25">
      <w:pPr>
        <w:spacing w:line="360" w:lineRule="auto"/>
        <w:jc w:val="center"/>
        <w:rPr>
          <w:rFonts w:ascii="Montserrat" w:hAnsi="Montserrat" w:cs="Arial"/>
          <w:b/>
          <w:sz w:val="20"/>
          <w:szCs w:val="20"/>
        </w:rPr>
      </w:pPr>
      <w:r>
        <w:rPr>
          <w:rFonts w:ascii="Montserrat" w:hAnsi="Montserrat" w:cs="Arial"/>
          <w:b/>
          <w:sz w:val="20"/>
          <w:szCs w:val="20"/>
        </w:rPr>
        <w:t>Órgano Interno de Control en el Sistema Nacional para el Desarrollo Integral de la Familia</w:t>
      </w:r>
    </w:p>
    <w:p w14:paraId="4E596460" w14:textId="77777777" w:rsidR="00087A25" w:rsidRDefault="00087A25" w:rsidP="00087A25">
      <w:pPr>
        <w:spacing w:line="360" w:lineRule="auto"/>
        <w:jc w:val="center"/>
        <w:rPr>
          <w:rFonts w:ascii="Montserrat" w:hAnsi="Montserrat" w:cs="Arial"/>
          <w:sz w:val="20"/>
          <w:szCs w:val="20"/>
        </w:rPr>
      </w:pPr>
      <w:r>
        <w:rPr>
          <w:rFonts w:ascii="Montserrat" w:hAnsi="Montserrat" w:cs="Arial"/>
          <w:sz w:val="20"/>
          <w:szCs w:val="20"/>
        </w:rPr>
        <w:t>Prolongación Xochicalco 947, planta baja, Colonia Santa Cruz Atoyac,</w:t>
      </w:r>
    </w:p>
    <w:p w14:paraId="566C85D9" w14:textId="77777777" w:rsidR="00087A25" w:rsidRDefault="00087A25" w:rsidP="00087A25">
      <w:pPr>
        <w:spacing w:line="360" w:lineRule="auto"/>
        <w:jc w:val="center"/>
        <w:rPr>
          <w:rFonts w:ascii="Montserrat" w:hAnsi="Montserrat" w:cs="Arial"/>
          <w:sz w:val="20"/>
          <w:szCs w:val="20"/>
        </w:rPr>
      </w:pPr>
      <w:r>
        <w:rPr>
          <w:rFonts w:ascii="Montserrat" w:hAnsi="Montserrat" w:cs="Arial"/>
          <w:sz w:val="20"/>
          <w:szCs w:val="20"/>
        </w:rPr>
        <w:t>Alcaldía Benito Juárez, C.P. 03310, Ciudad de México.</w:t>
      </w:r>
    </w:p>
    <w:p w14:paraId="1C57C0E8" w14:textId="77777777" w:rsidR="00087A25" w:rsidRDefault="00087A25" w:rsidP="00087A25">
      <w:pPr>
        <w:spacing w:line="360" w:lineRule="auto"/>
        <w:jc w:val="center"/>
        <w:rPr>
          <w:rFonts w:ascii="Montserrat" w:hAnsi="Montserrat" w:cs="Arial"/>
          <w:sz w:val="20"/>
          <w:szCs w:val="20"/>
        </w:rPr>
      </w:pPr>
      <w:r>
        <w:rPr>
          <w:rFonts w:ascii="Montserrat" w:hAnsi="Montserrat" w:cs="Arial"/>
          <w:sz w:val="20"/>
          <w:szCs w:val="20"/>
        </w:rPr>
        <w:t>55 30032200 extensiones 2522 y 7280</w:t>
      </w:r>
    </w:p>
    <w:p w14:paraId="6D904D69" w14:textId="77777777" w:rsidR="00087A25" w:rsidRDefault="00087A25" w:rsidP="00087A25">
      <w:pPr>
        <w:spacing w:line="360" w:lineRule="auto"/>
        <w:jc w:val="center"/>
        <w:rPr>
          <w:rFonts w:ascii="Montserrat" w:hAnsi="Montserrat" w:cs="Arial"/>
          <w:sz w:val="20"/>
          <w:szCs w:val="20"/>
        </w:rPr>
      </w:pPr>
      <w:r>
        <w:rPr>
          <w:rFonts w:ascii="Montserrat" w:hAnsi="Montserrat" w:cs="Arial"/>
          <w:sz w:val="20"/>
          <w:szCs w:val="20"/>
        </w:rPr>
        <w:t>luis.sarabia@dif.gob.mx</w:t>
      </w:r>
    </w:p>
    <w:p w14:paraId="53F699C6" w14:textId="77777777" w:rsidR="00087A25" w:rsidRDefault="00087A25" w:rsidP="00087A25">
      <w:pPr>
        <w:spacing w:line="360" w:lineRule="auto"/>
        <w:jc w:val="center"/>
        <w:rPr>
          <w:rFonts w:ascii="Montserrat" w:hAnsi="Montserrat" w:cs="Arial"/>
          <w:sz w:val="20"/>
          <w:szCs w:val="20"/>
        </w:rPr>
      </w:pPr>
      <w:r>
        <w:rPr>
          <w:rFonts w:ascii="Montserrat" w:hAnsi="Montserrat" w:cs="Arial"/>
          <w:sz w:val="20"/>
          <w:szCs w:val="20"/>
        </w:rPr>
        <w:t>mvazquez@dif.gob.mx</w:t>
      </w:r>
    </w:p>
    <w:p w14:paraId="367618AC" w14:textId="77777777" w:rsidR="00087A25" w:rsidRDefault="00087A25" w:rsidP="00087A25">
      <w:pPr>
        <w:spacing w:line="360" w:lineRule="auto"/>
        <w:jc w:val="center"/>
        <w:rPr>
          <w:rFonts w:ascii="Montserrat" w:hAnsi="Montserrat" w:cs="Arial"/>
          <w:sz w:val="20"/>
          <w:szCs w:val="20"/>
        </w:rPr>
      </w:pPr>
    </w:p>
    <w:p w14:paraId="6B9D4CDB" w14:textId="77777777" w:rsidR="00087A25" w:rsidRDefault="00087A25" w:rsidP="00087A25">
      <w:pPr>
        <w:spacing w:line="360" w:lineRule="auto"/>
        <w:jc w:val="center"/>
        <w:rPr>
          <w:rFonts w:ascii="Montserrat" w:hAnsi="Montserrat" w:cs="Arial"/>
          <w:b/>
          <w:sz w:val="20"/>
          <w:szCs w:val="20"/>
        </w:rPr>
      </w:pPr>
      <w:r>
        <w:rPr>
          <w:rFonts w:ascii="Montserrat" w:hAnsi="Montserrat" w:cs="Arial"/>
          <w:b/>
          <w:sz w:val="20"/>
          <w:szCs w:val="20"/>
        </w:rPr>
        <w:t>Sistema Nacional para el Desarrollo integral de la Familia</w:t>
      </w:r>
    </w:p>
    <w:p w14:paraId="0C9A6D9D" w14:textId="77777777" w:rsidR="00087A25" w:rsidRDefault="00087A25" w:rsidP="00087A25">
      <w:pPr>
        <w:spacing w:line="360" w:lineRule="auto"/>
        <w:jc w:val="center"/>
        <w:rPr>
          <w:rFonts w:ascii="Montserrat" w:hAnsi="Montserrat" w:cs="Arial"/>
          <w:b/>
          <w:sz w:val="20"/>
          <w:szCs w:val="20"/>
        </w:rPr>
      </w:pPr>
      <w:r>
        <w:rPr>
          <w:rFonts w:ascii="Montserrat" w:hAnsi="Montserrat" w:cs="Arial"/>
          <w:b/>
          <w:sz w:val="20"/>
          <w:szCs w:val="20"/>
        </w:rPr>
        <w:t>Unidad de Asistencia e Inclusión Social</w:t>
      </w:r>
    </w:p>
    <w:p w14:paraId="1B6BE3D9" w14:textId="77777777" w:rsidR="00087A25" w:rsidRDefault="00087A25" w:rsidP="00087A25">
      <w:pPr>
        <w:spacing w:line="360" w:lineRule="auto"/>
        <w:jc w:val="center"/>
        <w:rPr>
          <w:rFonts w:ascii="Montserrat" w:hAnsi="Montserrat" w:cs="Arial"/>
          <w:sz w:val="20"/>
          <w:szCs w:val="20"/>
        </w:rPr>
      </w:pPr>
      <w:r>
        <w:rPr>
          <w:rFonts w:ascii="Montserrat" w:hAnsi="Montserrat" w:cs="Arial"/>
          <w:sz w:val="20"/>
          <w:szCs w:val="20"/>
        </w:rPr>
        <w:t>Prolongación Xochicalco 947, 2° piso, Colonia Santa Cruz Atoyac,</w:t>
      </w:r>
    </w:p>
    <w:p w14:paraId="1510BE12" w14:textId="77777777" w:rsidR="00087A25" w:rsidRDefault="00087A25" w:rsidP="00087A25">
      <w:pPr>
        <w:spacing w:line="360" w:lineRule="auto"/>
        <w:jc w:val="center"/>
        <w:rPr>
          <w:rFonts w:ascii="Montserrat" w:hAnsi="Montserrat" w:cs="Arial"/>
          <w:sz w:val="20"/>
          <w:szCs w:val="20"/>
        </w:rPr>
      </w:pPr>
      <w:r>
        <w:rPr>
          <w:rFonts w:ascii="Montserrat" w:hAnsi="Montserrat" w:cs="Arial"/>
          <w:sz w:val="20"/>
          <w:szCs w:val="20"/>
        </w:rPr>
        <w:t>Alcaldía Benito Juárez, C.P. 03310, Ciudad de México.</w:t>
      </w:r>
    </w:p>
    <w:p w14:paraId="3E5881E5" w14:textId="77777777" w:rsidR="00087A25" w:rsidRDefault="00087A25" w:rsidP="00087A25">
      <w:pPr>
        <w:spacing w:line="360" w:lineRule="auto"/>
        <w:jc w:val="center"/>
        <w:rPr>
          <w:rFonts w:ascii="Montserrat" w:hAnsi="Montserrat" w:cs="Arial"/>
          <w:sz w:val="20"/>
          <w:szCs w:val="20"/>
        </w:rPr>
      </w:pPr>
      <w:r>
        <w:rPr>
          <w:rFonts w:ascii="Montserrat" w:hAnsi="Montserrat" w:cs="Arial"/>
          <w:sz w:val="20"/>
          <w:szCs w:val="20"/>
        </w:rPr>
        <w:t>55 3003 2200, extensiones 4012 y 1410</w:t>
      </w:r>
    </w:p>
    <w:p w14:paraId="647C015C" w14:textId="77777777" w:rsidR="00087A25" w:rsidRDefault="00087A25" w:rsidP="00087A25">
      <w:pPr>
        <w:spacing w:line="360" w:lineRule="auto"/>
        <w:jc w:val="center"/>
        <w:rPr>
          <w:rFonts w:ascii="Montserrat" w:hAnsi="Montserrat" w:cs="Arial"/>
          <w:sz w:val="20"/>
          <w:szCs w:val="20"/>
        </w:rPr>
      </w:pPr>
      <w:r>
        <w:rPr>
          <w:rFonts w:ascii="Montserrat" w:hAnsi="Montserrat" w:cs="Arial"/>
          <w:sz w:val="20"/>
          <w:szCs w:val="20"/>
        </w:rPr>
        <w:t>jhernandez@dif.gob.mx</w:t>
      </w:r>
    </w:p>
    <w:p w14:paraId="044D1818" w14:textId="77777777" w:rsidR="00087A25" w:rsidRDefault="00087A25" w:rsidP="00087A25">
      <w:pPr>
        <w:spacing w:line="360" w:lineRule="auto"/>
        <w:jc w:val="both"/>
        <w:rPr>
          <w:rFonts w:ascii="Montserrat" w:hAnsi="Montserrat" w:cs="Arial"/>
          <w:sz w:val="20"/>
          <w:szCs w:val="20"/>
        </w:rPr>
      </w:pPr>
    </w:p>
    <w:p w14:paraId="1CA1F2E3" w14:textId="77777777" w:rsidR="00087A25" w:rsidRDefault="00087A25" w:rsidP="00087A25">
      <w:pPr>
        <w:tabs>
          <w:tab w:val="left" w:pos="1216"/>
        </w:tabs>
        <w:spacing w:line="360" w:lineRule="auto"/>
        <w:rPr>
          <w:rFonts w:ascii="Montserrat" w:hAnsi="Montserrat" w:cs="Arial"/>
          <w:sz w:val="20"/>
          <w:szCs w:val="20"/>
        </w:rPr>
      </w:pPr>
    </w:p>
    <w:p w14:paraId="0BEFC1B7" w14:textId="77777777" w:rsidR="00087A25" w:rsidRDefault="00087A25" w:rsidP="00243E7C">
      <w:pPr>
        <w:widowControl/>
        <w:numPr>
          <w:ilvl w:val="0"/>
          <w:numId w:val="29"/>
        </w:numPr>
        <w:autoSpaceDE/>
        <w:autoSpaceDN/>
        <w:spacing w:line="360" w:lineRule="auto"/>
        <w:ind w:left="709"/>
        <w:jc w:val="both"/>
        <w:outlineLvl w:val="0"/>
        <w:rPr>
          <w:rFonts w:ascii="Montserrat" w:hAnsi="Montserrat" w:cs="Arial"/>
          <w:b/>
          <w:color w:val="6D0001"/>
          <w:sz w:val="20"/>
          <w:szCs w:val="20"/>
        </w:rPr>
      </w:pPr>
      <w:bookmarkStart w:id="44" w:name="_Toc97118875"/>
      <w:bookmarkStart w:id="45" w:name="_Toc127970990"/>
      <w:r w:rsidRPr="00CD4424">
        <w:rPr>
          <w:rFonts w:ascii="Montserrat" w:hAnsi="Montserrat" w:cs="Arial"/>
          <w:b/>
          <w:color w:val="6D0001"/>
          <w:sz w:val="20"/>
          <w:szCs w:val="20"/>
        </w:rPr>
        <w:t>Procedimiento para la captura de información en el Sistema Informático de Contraloría Social de acuerdo a lo establecido en la Estrategia Marco.</w:t>
      </w:r>
      <w:bookmarkEnd w:id="44"/>
      <w:bookmarkEnd w:id="45"/>
    </w:p>
    <w:p w14:paraId="07E73564" w14:textId="77777777" w:rsidR="00087A25" w:rsidRDefault="00087A25" w:rsidP="00087A25">
      <w:pPr>
        <w:spacing w:line="360" w:lineRule="auto"/>
        <w:jc w:val="both"/>
        <w:rPr>
          <w:rFonts w:ascii="Montserrat" w:hAnsi="Montserrat"/>
          <w:b/>
          <w:sz w:val="20"/>
          <w:szCs w:val="20"/>
        </w:rPr>
      </w:pPr>
    </w:p>
    <w:p w14:paraId="4BF801BD" w14:textId="77777777" w:rsidR="00087A25" w:rsidRDefault="00087A25" w:rsidP="00087A25">
      <w:pPr>
        <w:spacing w:line="360" w:lineRule="auto"/>
        <w:jc w:val="both"/>
        <w:rPr>
          <w:rFonts w:ascii="Montserrat" w:hAnsi="Montserrat"/>
          <w:b/>
          <w:sz w:val="20"/>
          <w:szCs w:val="20"/>
        </w:rPr>
      </w:pPr>
      <w:bookmarkStart w:id="46" w:name="_Hlk91872990"/>
      <w:r>
        <w:rPr>
          <w:rFonts w:ascii="Montserrat" w:hAnsi="Montserrat"/>
          <w:b/>
          <w:sz w:val="20"/>
          <w:szCs w:val="20"/>
        </w:rPr>
        <w:t xml:space="preserve">Perfil Instancia Normativa: </w:t>
      </w:r>
    </w:p>
    <w:p w14:paraId="04678349" w14:textId="77777777" w:rsidR="00087A25" w:rsidRPr="00332519" w:rsidRDefault="00087A25" w:rsidP="00087A25">
      <w:pPr>
        <w:pStyle w:val="Prrafodelista"/>
        <w:numPr>
          <w:ilvl w:val="0"/>
          <w:numId w:val="27"/>
        </w:numPr>
        <w:spacing w:before="0" w:line="360" w:lineRule="auto"/>
        <w:contextualSpacing/>
        <w:rPr>
          <w:rFonts w:ascii="Montserrat" w:hAnsi="Montserrat"/>
          <w:sz w:val="20"/>
          <w:szCs w:val="20"/>
        </w:rPr>
      </w:pPr>
      <w:r w:rsidRPr="00332519">
        <w:rPr>
          <w:rFonts w:ascii="Montserrat" w:hAnsi="Montserrat"/>
          <w:sz w:val="20"/>
          <w:szCs w:val="20"/>
        </w:rPr>
        <w:t xml:space="preserve">Documentos normativos: (Esquema, guía operativa, PATCS y oficio de solicitud de validación). </w:t>
      </w:r>
    </w:p>
    <w:p w14:paraId="12242FE9" w14:textId="77777777" w:rsidR="00087A25" w:rsidRPr="00332519" w:rsidRDefault="00087A25" w:rsidP="00087A25">
      <w:pPr>
        <w:pStyle w:val="Prrafodelista"/>
        <w:numPr>
          <w:ilvl w:val="0"/>
          <w:numId w:val="27"/>
        </w:numPr>
        <w:spacing w:before="0" w:line="360" w:lineRule="auto"/>
        <w:contextualSpacing/>
        <w:rPr>
          <w:rFonts w:ascii="Montserrat" w:hAnsi="Montserrat"/>
          <w:sz w:val="20"/>
          <w:szCs w:val="20"/>
        </w:rPr>
      </w:pPr>
      <w:r w:rsidRPr="00332519">
        <w:rPr>
          <w:rFonts w:ascii="Montserrat" w:hAnsi="Montserrat"/>
          <w:sz w:val="20"/>
          <w:szCs w:val="20"/>
        </w:rPr>
        <w:t>Estructura operativa (Alta de Instancias Ejecutoras)</w:t>
      </w:r>
      <w:r>
        <w:rPr>
          <w:rFonts w:ascii="Montserrat" w:hAnsi="Montserrat"/>
          <w:sz w:val="20"/>
          <w:szCs w:val="20"/>
        </w:rPr>
        <w:t>.</w:t>
      </w:r>
    </w:p>
    <w:p w14:paraId="114EAD74" w14:textId="4F6B66F2" w:rsidR="00087A25" w:rsidRPr="00332519" w:rsidRDefault="00087A25" w:rsidP="00087A25">
      <w:pPr>
        <w:pStyle w:val="Prrafodelista"/>
        <w:numPr>
          <w:ilvl w:val="0"/>
          <w:numId w:val="27"/>
        </w:numPr>
        <w:spacing w:before="0" w:line="360" w:lineRule="auto"/>
        <w:contextualSpacing/>
        <w:rPr>
          <w:rFonts w:ascii="Montserrat" w:hAnsi="Montserrat"/>
          <w:sz w:val="20"/>
          <w:szCs w:val="20"/>
        </w:rPr>
      </w:pPr>
      <w:r w:rsidRPr="00332519">
        <w:rPr>
          <w:rFonts w:ascii="Montserrat" w:hAnsi="Montserrat"/>
          <w:sz w:val="20"/>
          <w:szCs w:val="20"/>
        </w:rPr>
        <w:t xml:space="preserve">Presupuesto del </w:t>
      </w:r>
      <w:r w:rsidR="00A676FD">
        <w:rPr>
          <w:rFonts w:ascii="Montserrat" w:hAnsi="Montserrat"/>
          <w:sz w:val="20"/>
          <w:szCs w:val="20"/>
        </w:rPr>
        <w:t>PAPCD</w:t>
      </w:r>
      <w:r>
        <w:rPr>
          <w:rFonts w:ascii="Montserrat" w:hAnsi="Montserrat"/>
          <w:sz w:val="20"/>
          <w:szCs w:val="20"/>
        </w:rPr>
        <w:t>.</w:t>
      </w:r>
    </w:p>
    <w:p w14:paraId="1260EA46" w14:textId="77777777" w:rsidR="00087A25" w:rsidRDefault="00087A25" w:rsidP="00087A25">
      <w:pPr>
        <w:pStyle w:val="Prrafodelista"/>
        <w:numPr>
          <w:ilvl w:val="0"/>
          <w:numId w:val="27"/>
        </w:numPr>
        <w:spacing w:before="0" w:line="360" w:lineRule="auto"/>
        <w:contextualSpacing/>
        <w:rPr>
          <w:rFonts w:ascii="Montserrat" w:hAnsi="Montserrat"/>
          <w:b/>
          <w:sz w:val="20"/>
          <w:szCs w:val="20"/>
        </w:rPr>
      </w:pPr>
      <w:r w:rsidRPr="00332519">
        <w:rPr>
          <w:rFonts w:ascii="Montserrat" w:hAnsi="Montserrat"/>
          <w:sz w:val="20"/>
          <w:szCs w:val="20"/>
        </w:rPr>
        <w:t>Informes (Plantilla de preguntas</w:t>
      </w:r>
      <w:r>
        <w:rPr>
          <w:rFonts w:ascii="Montserrat" w:hAnsi="Montserrat"/>
          <w:sz w:val="20"/>
          <w:szCs w:val="20"/>
        </w:rPr>
        <w:t>).</w:t>
      </w:r>
    </w:p>
    <w:p w14:paraId="2B083C93" w14:textId="77777777" w:rsidR="00087A25" w:rsidRDefault="00087A25" w:rsidP="00087A25">
      <w:pPr>
        <w:spacing w:line="360" w:lineRule="auto"/>
        <w:jc w:val="both"/>
        <w:rPr>
          <w:rFonts w:ascii="Montserrat" w:hAnsi="Montserrat"/>
          <w:b/>
          <w:sz w:val="20"/>
          <w:szCs w:val="20"/>
        </w:rPr>
      </w:pPr>
    </w:p>
    <w:p w14:paraId="76088F44" w14:textId="77777777" w:rsidR="00087A25" w:rsidRDefault="00087A25" w:rsidP="00087A25">
      <w:pPr>
        <w:spacing w:line="360" w:lineRule="auto"/>
        <w:jc w:val="both"/>
        <w:rPr>
          <w:rFonts w:ascii="Montserrat" w:hAnsi="Montserrat"/>
          <w:b/>
          <w:sz w:val="20"/>
          <w:szCs w:val="20"/>
        </w:rPr>
      </w:pPr>
      <w:r>
        <w:rPr>
          <w:rFonts w:ascii="Montserrat" w:hAnsi="Montserrat"/>
          <w:b/>
          <w:sz w:val="20"/>
          <w:szCs w:val="20"/>
        </w:rPr>
        <w:t xml:space="preserve">Perfil Instancia Ejecutora: </w:t>
      </w:r>
    </w:p>
    <w:p w14:paraId="416D28ED" w14:textId="77777777" w:rsidR="00087A25" w:rsidRPr="00332519" w:rsidRDefault="00087A25" w:rsidP="00087A25">
      <w:pPr>
        <w:pStyle w:val="Prrafodelista"/>
        <w:numPr>
          <w:ilvl w:val="0"/>
          <w:numId w:val="28"/>
        </w:numPr>
        <w:spacing w:before="0" w:line="360" w:lineRule="auto"/>
        <w:contextualSpacing/>
        <w:rPr>
          <w:rFonts w:ascii="Montserrat" w:hAnsi="Montserrat"/>
          <w:sz w:val="20"/>
          <w:szCs w:val="20"/>
        </w:rPr>
      </w:pPr>
      <w:r w:rsidRPr="00332519">
        <w:rPr>
          <w:rFonts w:ascii="Montserrat" w:hAnsi="Montserrat"/>
          <w:sz w:val="20"/>
          <w:szCs w:val="20"/>
        </w:rPr>
        <w:t>Programa Estatal de Trabajo de Contraloría Social (PETCS)</w:t>
      </w:r>
      <w:r>
        <w:rPr>
          <w:rFonts w:ascii="Montserrat" w:hAnsi="Montserrat"/>
          <w:sz w:val="20"/>
          <w:szCs w:val="20"/>
        </w:rPr>
        <w:t>.</w:t>
      </w:r>
    </w:p>
    <w:p w14:paraId="13C7E471" w14:textId="77777777" w:rsidR="00087A25" w:rsidRPr="00332519" w:rsidRDefault="00087A25" w:rsidP="00087A25">
      <w:pPr>
        <w:pStyle w:val="Prrafodelista"/>
        <w:numPr>
          <w:ilvl w:val="0"/>
          <w:numId w:val="28"/>
        </w:numPr>
        <w:spacing w:before="0" w:line="360" w:lineRule="auto"/>
        <w:contextualSpacing/>
        <w:rPr>
          <w:rFonts w:ascii="Montserrat" w:hAnsi="Montserrat"/>
          <w:sz w:val="20"/>
          <w:szCs w:val="20"/>
        </w:rPr>
      </w:pPr>
      <w:r>
        <w:rPr>
          <w:rFonts w:ascii="Montserrat" w:hAnsi="Montserrat"/>
          <w:sz w:val="20"/>
          <w:szCs w:val="20"/>
        </w:rPr>
        <w:t>Apoyos a vigilar.</w:t>
      </w:r>
    </w:p>
    <w:p w14:paraId="76937C71" w14:textId="77777777" w:rsidR="00087A25" w:rsidRDefault="00087A25" w:rsidP="00087A25">
      <w:pPr>
        <w:pStyle w:val="Prrafodelista"/>
        <w:numPr>
          <w:ilvl w:val="0"/>
          <w:numId w:val="28"/>
        </w:numPr>
        <w:spacing w:before="0" w:line="360" w:lineRule="auto"/>
        <w:contextualSpacing/>
        <w:rPr>
          <w:rFonts w:ascii="Montserrat" w:hAnsi="Montserrat"/>
          <w:b/>
          <w:sz w:val="20"/>
          <w:szCs w:val="20"/>
        </w:rPr>
      </w:pPr>
      <w:r w:rsidRPr="00332519">
        <w:rPr>
          <w:rFonts w:ascii="Montserrat" w:hAnsi="Montserrat"/>
          <w:sz w:val="20"/>
          <w:szCs w:val="20"/>
        </w:rPr>
        <w:t>Comités de Contraloría Social – Registro en un plazo</w:t>
      </w:r>
      <w:r>
        <w:rPr>
          <w:rFonts w:ascii="Montserrat" w:hAnsi="Montserrat"/>
          <w:sz w:val="20"/>
          <w:szCs w:val="20"/>
        </w:rPr>
        <w:t xml:space="preserve"> no mayor a 15 días hábiles posteriores a la constitución.</w:t>
      </w:r>
    </w:p>
    <w:p w14:paraId="131A0080" w14:textId="77777777" w:rsidR="00087A25" w:rsidRPr="00332519" w:rsidRDefault="00087A25" w:rsidP="00087A25">
      <w:pPr>
        <w:pStyle w:val="Prrafodelista"/>
        <w:numPr>
          <w:ilvl w:val="0"/>
          <w:numId w:val="28"/>
        </w:numPr>
        <w:spacing w:before="0" w:line="360" w:lineRule="auto"/>
        <w:contextualSpacing/>
        <w:rPr>
          <w:rFonts w:ascii="Montserrat" w:hAnsi="Montserrat"/>
          <w:sz w:val="20"/>
          <w:szCs w:val="20"/>
        </w:rPr>
      </w:pPr>
      <w:r w:rsidRPr="00332519">
        <w:rPr>
          <w:rFonts w:ascii="Montserrat" w:hAnsi="Montserrat"/>
          <w:sz w:val="20"/>
          <w:szCs w:val="20"/>
        </w:rPr>
        <w:t>Reuniones – Registro de minutas en un plazo no mayor a 15 días</w:t>
      </w:r>
      <w:r>
        <w:rPr>
          <w:rFonts w:ascii="Montserrat" w:hAnsi="Montserrat"/>
          <w:sz w:val="20"/>
          <w:szCs w:val="20"/>
        </w:rPr>
        <w:t xml:space="preserve"> hábiles posterior a la reunión.</w:t>
      </w:r>
    </w:p>
    <w:p w14:paraId="6791F54E" w14:textId="77777777" w:rsidR="00087A25" w:rsidRDefault="00087A25" w:rsidP="00087A25">
      <w:pPr>
        <w:pStyle w:val="Prrafodelista"/>
        <w:numPr>
          <w:ilvl w:val="0"/>
          <w:numId w:val="28"/>
        </w:numPr>
        <w:spacing w:before="0" w:line="360" w:lineRule="auto"/>
        <w:contextualSpacing/>
        <w:rPr>
          <w:rFonts w:ascii="Montserrat" w:hAnsi="Montserrat"/>
          <w:b/>
          <w:sz w:val="20"/>
          <w:szCs w:val="20"/>
        </w:rPr>
      </w:pPr>
      <w:r w:rsidRPr="00332519">
        <w:rPr>
          <w:rFonts w:ascii="Montserrat" w:hAnsi="Montserrat"/>
          <w:sz w:val="20"/>
          <w:szCs w:val="20"/>
        </w:rPr>
        <w:t>informes – Registro</w:t>
      </w:r>
      <w:r>
        <w:rPr>
          <w:rFonts w:ascii="Montserrat" w:hAnsi="Montserrat"/>
          <w:sz w:val="20"/>
          <w:szCs w:val="20"/>
        </w:rPr>
        <w:t xml:space="preserve"> de los informes en un plazo no mayor a 15 días hábiles posterior a la recopilación del Informe</w:t>
      </w:r>
      <w:bookmarkEnd w:id="46"/>
      <w:r>
        <w:rPr>
          <w:rFonts w:ascii="Montserrat" w:hAnsi="Montserrat"/>
          <w:sz w:val="20"/>
          <w:szCs w:val="20"/>
        </w:rPr>
        <w:t>.</w:t>
      </w:r>
    </w:p>
    <w:p w14:paraId="657CA420" w14:textId="77777777" w:rsidR="00087A25" w:rsidRDefault="00087A25" w:rsidP="00087A25">
      <w:pPr>
        <w:spacing w:line="360" w:lineRule="auto"/>
        <w:ind w:firstLine="284"/>
        <w:jc w:val="both"/>
        <w:rPr>
          <w:rFonts w:ascii="Montserrat" w:hAnsi="Montserrat" w:cs="Arial"/>
          <w:noProof/>
          <w:sz w:val="20"/>
          <w:szCs w:val="20"/>
        </w:rPr>
      </w:pPr>
    </w:p>
    <w:p w14:paraId="79B143F3" w14:textId="77777777" w:rsidR="00087A25" w:rsidRDefault="00087A25" w:rsidP="00087A25">
      <w:pPr>
        <w:spacing w:line="360" w:lineRule="auto"/>
        <w:ind w:firstLine="284"/>
        <w:jc w:val="both"/>
        <w:rPr>
          <w:rFonts w:ascii="Montserrat" w:hAnsi="Montserrat" w:cs="Arial"/>
          <w:sz w:val="20"/>
          <w:szCs w:val="20"/>
          <w:lang w:eastAsia="es-MX"/>
        </w:rPr>
      </w:pPr>
      <w:r>
        <w:rPr>
          <w:rFonts w:ascii="Montserrat" w:hAnsi="Montserrat" w:cs="Arial"/>
          <w:sz w:val="20"/>
          <w:szCs w:val="20"/>
          <w:lang w:eastAsia="es-MX"/>
        </w:rPr>
        <w:t>Los responsables designados por las Instancias Ejecutoras emitirán los resultados obtenidos de Contraloría Social del Programa de Atención a Personas con Discapacidad, a través de los formatos establecidos en caso de ser necesario, podrán incluir notas sobre la problemática detectada en la operación de la Contraloría Social, a través de los registros en el SICS. En este sentido, los instrumentos a utilizar para monitorear el cumplimiento de las actividades son los siguientes:</w:t>
      </w:r>
    </w:p>
    <w:p w14:paraId="2088C9CD" w14:textId="77777777" w:rsidR="00087A25" w:rsidRDefault="00087A25" w:rsidP="00087A25">
      <w:pPr>
        <w:spacing w:line="360" w:lineRule="auto"/>
        <w:jc w:val="both"/>
        <w:rPr>
          <w:rFonts w:ascii="Montserrat" w:hAnsi="Montserrat" w:cs="Arial"/>
          <w:sz w:val="20"/>
          <w:szCs w:val="20"/>
          <w:lang w:eastAsia="es-MX"/>
        </w:rPr>
      </w:pPr>
    </w:p>
    <w:tbl>
      <w:tblPr>
        <w:tblStyle w:val="Tablaconcuadrcula"/>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229"/>
      </w:tblGrid>
      <w:tr w:rsidR="00087A25" w14:paraId="5705B54A" w14:textId="77777777" w:rsidTr="00842B5F">
        <w:trPr>
          <w:jc w:val="center"/>
        </w:trPr>
        <w:tc>
          <w:tcPr>
            <w:tcW w:w="1418" w:type="dxa"/>
            <w:vAlign w:val="center"/>
            <w:hideMark/>
          </w:tcPr>
          <w:p w14:paraId="3AB26F27"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Anexo I</w:t>
            </w:r>
          </w:p>
        </w:tc>
        <w:tc>
          <w:tcPr>
            <w:tcW w:w="7229" w:type="dxa"/>
            <w:vAlign w:val="center"/>
            <w:hideMark/>
          </w:tcPr>
          <w:p w14:paraId="6A5EEF0D"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Programa Anual de Trabajo</w:t>
            </w:r>
          </w:p>
        </w:tc>
      </w:tr>
      <w:tr w:rsidR="00087A25" w14:paraId="6E14B436" w14:textId="77777777" w:rsidTr="00842B5F">
        <w:trPr>
          <w:jc w:val="center"/>
        </w:trPr>
        <w:tc>
          <w:tcPr>
            <w:tcW w:w="1418" w:type="dxa"/>
            <w:vAlign w:val="center"/>
            <w:hideMark/>
          </w:tcPr>
          <w:p w14:paraId="1108C37C"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Anexo II</w:t>
            </w:r>
          </w:p>
        </w:tc>
        <w:tc>
          <w:tcPr>
            <w:tcW w:w="7229" w:type="dxa"/>
            <w:vAlign w:val="center"/>
            <w:hideMark/>
          </w:tcPr>
          <w:p w14:paraId="1840193B"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Acta de Registro de Comité de Contraloría Social</w:t>
            </w:r>
          </w:p>
        </w:tc>
      </w:tr>
      <w:tr w:rsidR="00087A25" w14:paraId="505929F8" w14:textId="77777777" w:rsidTr="00842B5F">
        <w:trPr>
          <w:jc w:val="center"/>
        </w:trPr>
        <w:tc>
          <w:tcPr>
            <w:tcW w:w="1418" w:type="dxa"/>
            <w:vAlign w:val="center"/>
            <w:hideMark/>
          </w:tcPr>
          <w:p w14:paraId="2B527C45"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Anexo III</w:t>
            </w:r>
          </w:p>
        </w:tc>
        <w:tc>
          <w:tcPr>
            <w:tcW w:w="7229" w:type="dxa"/>
            <w:vAlign w:val="center"/>
            <w:hideMark/>
          </w:tcPr>
          <w:p w14:paraId="16763843"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Ficha Informativa</w:t>
            </w:r>
          </w:p>
        </w:tc>
      </w:tr>
      <w:tr w:rsidR="00087A25" w14:paraId="3F69373A" w14:textId="77777777" w:rsidTr="00842B5F">
        <w:trPr>
          <w:jc w:val="center"/>
        </w:trPr>
        <w:tc>
          <w:tcPr>
            <w:tcW w:w="1418" w:type="dxa"/>
            <w:vAlign w:val="center"/>
            <w:hideMark/>
          </w:tcPr>
          <w:p w14:paraId="07AC01D0"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Anexo IV</w:t>
            </w:r>
          </w:p>
        </w:tc>
        <w:tc>
          <w:tcPr>
            <w:tcW w:w="7229" w:type="dxa"/>
            <w:vAlign w:val="center"/>
            <w:hideMark/>
          </w:tcPr>
          <w:p w14:paraId="6CCE3F8F"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Informe de Comité</w:t>
            </w:r>
          </w:p>
        </w:tc>
      </w:tr>
      <w:tr w:rsidR="00087A25" w14:paraId="0AE94D19" w14:textId="77777777" w:rsidTr="00842B5F">
        <w:trPr>
          <w:jc w:val="center"/>
        </w:trPr>
        <w:tc>
          <w:tcPr>
            <w:tcW w:w="1418" w:type="dxa"/>
            <w:vAlign w:val="center"/>
            <w:hideMark/>
          </w:tcPr>
          <w:p w14:paraId="427883A9"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Anexo V</w:t>
            </w:r>
          </w:p>
        </w:tc>
        <w:tc>
          <w:tcPr>
            <w:tcW w:w="7229" w:type="dxa"/>
            <w:vAlign w:val="center"/>
            <w:hideMark/>
          </w:tcPr>
          <w:p w14:paraId="245FD133"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Minutas de Reunión</w:t>
            </w:r>
          </w:p>
        </w:tc>
      </w:tr>
      <w:tr w:rsidR="00087A25" w14:paraId="1AA93285" w14:textId="77777777" w:rsidTr="00842B5F">
        <w:trPr>
          <w:jc w:val="center"/>
        </w:trPr>
        <w:tc>
          <w:tcPr>
            <w:tcW w:w="1418" w:type="dxa"/>
            <w:vAlign w:val="center"/>
            <w:hideMark/>
          </w:tcPr>
          <w:p w14:paraId="333F7B12"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Anexo VI</w:t>
            </w:r>
          </w:p>
        </w:tc>
        <w:tc>
          <w:tcPr>
            <w:tcW w:w="7229" w:type="dxa"/>
            <w:vAlign w:val="center"/>
            <w:hideMark/>
          </w:tcPr>
          <w:p w14:paraId="256123DA"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Lista de Asistencia</w:t>
            </w:r>
          </w:p>
        </w:tc>
      </w:tr>
      <w:tr w:rsidR="00087A25" w14:paraId="56F1A606" w14:textId="77777777" w:rsidTr="00842B5F">
        <w:trPr>
          <w:jc w:val="center"/>
        </w:trPr>
        <w:tc>
          <w:tcPr>
            <w:tcW w:w="1418" w:type="dxa"/>
            <w:vAlign w:val="center"/>
            <w:hideMark/>
          </w:tcPr>
          <w:p w14:paraId="6803E75D"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Anexo VII</w:t>
            </w:r>
          </w:p>
        </w:tc>
        <w:tc>
          <w:tcPr>
            <w:tcW w:w="7229" w:type="dxa"/>
            <w:vAlign w:val="center"/>
            <w:hideMark/>
          </w:tcPr>
          <w:p w14:paraId="78CFCCD3"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Acta de Sustitución de Integrante del Comité de Contraloría Social</w:t>
            </w:r>
          </w:p>
        </w:tc>
      </w:tr>
      <w:tr w:rsidR="00087A25" w14:paraId="02C94B67" w14:textId="77777777" w:rsidTr="00842B5F">
        <w:trPr>
          <w:jc w:val="center"/>
        </w:trPr>
        <w:tc>
          <w:tcPr>
            <w:tcW w:w="1418" w:type="dxa"/>
            <w:vAlign w:val="center"/>
            <w:hideMark/>
          </w:tcPr>
          <w:p w14:paraId="0F7B1943"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Anexo VIII</w:t>
            </w:r>
          </w:p>
        </w:tc>
        <w:tc>
          <w:tcPr>
            <w:tcW w:w="7229" w:type="dxa"/>
            <w:vAlign w:val="center"/>
            <w:hideMark/>
          </w:tcPr>
          <w:p w14:paraId="0084D418"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Solicitud de Información</w:t>
            </w:r>
          </w:p>
        </w:tc>
      </w:tr>
      <w:tr w:rsidR="00087A25" w14:paraId="4A9DF4C8" w14:textId="77777777" w:rsidTr="00842B5F">
        <w:trPr>
          <w:jc w:val="center"/>
        </w:trPr>
        <w:tc>
          <w:tcPr>
            <w:tcW w:w="1418" w:type="dxa"/>
            <w:vAlign w:val="center"/>
            <w:hideMark/>
          </w:tcPr>
          <w:p w14:paraId="7F5E681C"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Anexo IX</w:t>
            </w:r>
          </w:p>
        </w:tc>
        <w:tc>
          <w:tcPr>
            <w:tcW w:w="7229" w:type="dxa"/>
            <w:vAlign w:val="center"/>
            <w:hideMark/>
          </w:tcPr>
          <w:p w14:paraId="63CD00A0" w14:textId="77777777" w:rsidR="00087A25" w:rsidRDefault="00087A25" w:rsidP="00842B5F">
            <w:pPr>
              <w:spacing w:line="360" w:lineRule="auto"/>
              <w:rPr>
                <w:rFonts w:ascii="Montserrat" w:hAnsi="Montserrat" w:cs="Arial"/>
                <w:sz w:val="20"/>
                <w:szCs w:val="20"/>
                <w:lang w:eastAsia="es-MX"/>
              </w:rPr>
            </w:pPr>
            <w:r>
              <w:rPr>
                <w:rFonts w:ascii="Montserrat" w:hAnsi="Montserrat" w:cs="Arial"/>
                <w:sz w:val="20"/>
                <w:szCs w:val="20"/>
                <w:lang w:eastAsia="es-MX"/>
              </w:rPr>
              <w:t>Quejas y Denuncias</w:t>
            </w:r>
          </w:p>
        </w:tc>
      </w:tr>
      <w:bookmarkEnd w:id="38"/>
      <w:bookmarkEnd w:id="39"/>
    </w:tbl>
    <w:p w14:paraId="28C483C2" w14:textId="77777777" w:rsidR="00087A25" w:rsidRPr="00243E7C" w:rsidRDefault="00087A25" w:rsidP="00087A25">
      <w:pPr>
        <w:spacing w:line="360" w:lineRule="auto"/>
        <w:jc w:val="both"/>
        <w:rPr>
          <w:rFonts w:ascii="Montserrat" w:hAnsi="Montserrat" w:cs="Arial"/>
          <w:i/>
          <w:sz w:val="12"/>
          <w:szCs w:val="20"/>
        </w:rPr>
      </w:pPr>
    </w:p>
    <w:p w14:paraId="0601903D" w14:textId="77777777" w:rsidR="00087A25" w:rsidRPr="009635B4" w:rsidRDefault="00087A25" w:rsidP="00087A25">
      <w:pPr>
        <w:pStyle w:val="Piedepgina"/>
        <w:jc w:val="center"/>
        <w:rPr>
          <w:rFonts w:ascii="Montserrat" w:hAnsi="Montserrat" w:cs="Arial"/>
          <w:b/>
          <w:i/>
          <w:color w:val="6D0001"/>
          <w:sz w:val="18"/>
          <w:szCs w:val="18"/>
        </w:rPr>
      </w:pPr>
      <w:r w:rsidRPr="009635B4">
        <w:rPr>
          <w:rFonts w:ascii="Montserrat" w:hAnsi="Montserrat" w:cs="Arial"/>
          <w:b/>
          <w:i/>
          <w:color w:val="6D0001"/>
          <w:sz w:val="18"/>
          <w:szCs w:val="18"/>
        </w:rPr>
        <w:t>Este Programa es público, ajeno a cualquier partido político.</w:t>
      </w:r>
    </w:p>
    <w:p w14:paraId="050737F9" w14:textId="77777777" w:rsidR="00087A25" w:rsidRPr="009635B4" w:rsidRDefault="00087A25" w:rsidP="00087A25">
      <w:pPr>
        <w:pStyle w:val="Piedepgina"/>
        <w:jc w:val="center"/>
        <w:rPr>
          <w:sz w:val="18"/>
          <w:szCs w:val="18"/>
        </w:rPr>
      </w:pPr>
      <w:r w:rsidRPr="009635B4">
        <w:rPr>
          <w:rFonts w:ascii="Montserrat" w:hAnsi="Montserrat" w:cs="Arial"/>
          <w:b/>
          <w:i/>
          <w:color w:val="6D0001"/>
          <w:sz w:val="18"/>
          <w:szCs w:val="18"/>
        </w:rPr>
        <w:t>Queda prohibido el uso para fines distintos a los establecidos en el Programa.</w:t>
      </w:r>
    </w:p>
    <w:p w14:paraId="1E5896F2" w14:textId="77777777" w:rsidR="00243E7C" w:rsidRPr="00243E7C" w:rsidRDefault="00243E7C" w:rsidP="00087A25">
      <w:pPr>
        <w:pStyle w:val="Piedepgina"/>
        <w:jc w:val="center"/>
        <w:rPr>
          <w:rFonts w:ascii="Montserrat" w:hAnsi="Montserrat" w:cs="Arial"/>
          <w:b/>
          <w:i/>
          <w:color w:val="6D0001"/>
          <w:sz w:val="16"/>
          <w:szCs w:val="18"/>
        </w:rPr>
      </w:pPr>
    </w:p>
    <w:p w14:paraId="3A492F05" w14:textId="59AEB4BD" w:rsidR="00087A25" w:rsidRPr="004531B2" w:rsidRDefault="00087A25" w:rsidP="00087A25">
      <w:pPr>
        <w:pStyle w:val="Piedepgina"/>
        <w:jc w:val="center"/>
      </w:pPr>
      <w:r w:rsidRPr="009635B4">
        <w:rPr>
          <w:rFonts w:ascii="Montserrat" w:hAnsi="Montserrat" w:cs="Arial"/>
          <w:b/>
          <w:i/>
          <w:color w:val="6D0001"/>
          <w:sz w:val="18"/>
          <w:szCs w:val="18"/>
        </w:rPr>
        <w:t>"La Información que proporcione será protegida en términos de la Ley Federal de Transparencia y Acceso a la Información Pública Gubernamental y los Lineamientos de Protección de Datos Personales emitidos por el IFAI".</w:t>
      </w:r>
    </w:p>
    <w:p w14:paraId="02594C8B" w14:textId="77777777" w:rsidR="00CA383C" w:rsidRPr="00D43D6E" w:rsidRDefault="00CA383C" w:rsidP="00087A25">
      <w:pPr>
        <w:tabs>
          <w:tab w:val="center" w:pos="4702"/>
          <w:tab w:val="left" w:pos="5805"/>
        </w:tabs>
        <w:spacing w:line="360" w:lineRule="auto"/>
        <w:jc w:val="center"/>
        <w:rPr>
          <w:rFonts w:ascii="Montserrat" w:hAnsi="Montserrat"/>
          <w:sz w:val="20"/>
          <w:szCs w:val="20"/>
        </w:rPr>
      </w:pPr>
    </w:p>
    <w:sectPr w:rsidR="00CA383C" w:rsidRPr="00D43D6E" w:rsidSect="00FD642B">
      <w:headerReference w:type="default" r:id="rId13"/>
      <w:footerReference w:type="default" r:id="rId14"/>
      <w:pgSz w:w="12240" w:h="15840"/>
      <w:pgMar w:top="2127" w:right="1701" w:bottom="2268" w:left="1701" w:header="868" w:footer="524"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804D9" w14:textId="77777777" w:rsidR="002C51F3" w:rsidRDefault="002C51F3">
      <w:r>
        <w:separator/>
      </w:r>
    </w:p>
  </w:endnote>
  <w:endnote w:type="continuationSeparator" w:id="0">
    <w:p w14:paraId="51D7D6FB" w14:textId="77777777" w:rsidR="002C51F3" w:rsidRDefault="002C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2275" w14:textId="54CEFE61" w:rsidR="00842B5F" w:rsidRDefault="00842B5F">
    <w:pPr>
      <w:pStyle w:val="Piedepgina"/>
    </w:pPr>
    <w:r>
      <w:rPr>
        <w:noProof/>
        <w:lang w:val="es-MX" w:eastAsia="es-MX"/>
      </w:rPr>
      <mc:AlternateContent>
        <mc:Choice Requires="wps">
          <w:drawing>
            <wp:anchor distT="0" distB="0" distL="114300" distR="114300" simplePos="0" relativeHeight="251668480" behindDoc="0" locked="0" layoutInCell="1" allowOverlap="1" wp14:anchorId="521CC398" wp14:editId="662E10D8">
              <wp:simplePos x="0" y="0"/>
              <wp:positionH relativeFrom="column">
                <wp:posOffset>0</wp:posOffset>
              </wp:positionH>
              <wp:positionV relativeFrom="paragraph">
                <wp:posOffset>85090</wp:posOffset>
              </wp:positionV>
              <wp:extent cx="5177790" cy="669925"/>
              <wp:effectExtent l="0" t="0" r="0" b="0"/>
              <wp:wrapNone/>
              <wp:docPr id="241" name="Cuadro de texto 241"/>
              <wp:cNvGraphicFramePr/>
              <a:graphic xmlns:a="http://schemas.openxmlformats.org/drawingml/2006/main">
                <a:graphicData uri="http://schemas.microsoft.com/office/word/2010/wordprocessingShape">
                  <wps:wsp>
                    <wps:cNvSpPr txBox="1"/>
                    <wps:spPr>
                      <a:xfrm>
                        <a:off x="0" y="0"/>
                        <a:ext cx="5177790" cy="669925"/>
                      </a:xfrm>
                      <a:prstGeom prst="rect">
                        <a:avLst/>
                      </a:prstGeom>
                      <a:noFill/>
                      <a:ln w="6350">
                        <a:noFill/>
                      </a:ln>
                    </wps:spPr>
                    <wps:txbx>
                      <w:txbxContent>
                        <w:p w14:paraId="1D8FA2A9" w14:textId="77777777" w:rsidR="00842B5F" w:rsidRPr="007D1EA0" w:rsidRDefault="00842B5F" w:rsidP="00913F9D">
                          <w:pPr>
                            <w:spacing w:line="240" w:lineRule="atLeast"/>
                            <w:rPr>
                              <w:rFonts w:ascii="Montserrat" w:hAnsi="Montserrat"/>
                              <w:color w:val="4E1525" w:themeColor="accent4" w:themeShade="BF"/>
                              <w:sz w:val="15"/>
                              <w:szCs w:val="15"/>
                            </w:rPr>
                          </w:pPr>
                          <w:r w:rsidRPr="007D1EA0">
                            <w:rPr>
                              <w:rFonts w:ascii="Montserrat" w:hAnsi="Montserrat"/>
                              <w:color w:val="4E1525" w:themeColor="accent4" w:themeShade="BF"/>
                              <w:sz w:val="15"/>
                              <w:szCs w:val="15"/>
                            </w:rPr>
                            <w:t xml:space="preserve">Prolongación Xochicalco núm. 947, 2do piso, colonia Santa Cruz Atoyac, alcaldía Benito Juárez, </w:t>
                          </w:r>
                        </w:p>
                        <w:p w14:paraId="2A5FE8AA" w14:textId="77777777" w:rsidR="00842B5F" w:rsidRPr="007D1EA0" w:rsidRDefault="00842B5F" w:rsidP="00913F9D">
                          <w:pPr>
                            <w:spacing w:line="240" w:lineRule="atLeast"/>
                            <w:rPr>
                              <w:sz w:val="15"/>
                              <w:szCs w:val="15"/>
                            </w:rPr>
                          </w:pPr>
                          <w:r w:rsidRPr="007D1EA0">
                            <w:rPr>
                              <w:rFonts w:ascii="Montserrat" w:hAnsi="Montserrat"/>
                              <w:color w:val="4E1525" w:themeColor="accent4" w:themeShade="BF"/>
                              <w:sz w:val="15"/>
                              <w:szCs w:val="15"/>
                            </w:rPr>
                            <w:t xml:space="preserve">C.P. 03310, Ciudad de México, Tel. 55 3003 2200   </w:t>
                          </w:r>
                          <w:r w:rsidRPr="007D1EA0">
                            <w:rPr>
                              <w:rFonts w:ascii="Montserrat" w:hAnsi="Montserrat"/>
                              <w:b/>
                              <w:color w:val="4E1525" w:themeColor="accent4" w:themeShade="BF"/>
                              <w:sz w:val="15"/>
                              <w:szCs w:val="15"/>
                            </w:rPr>
                            <w:t>www.gob.mx/difnacional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CC398" id="_x0000_t202" coordsize="21600,21600" o:spt="202" path="m,l,21600r21600,l21600,xe">
              <v:stroke joinstyle="miter"/>
              <v:path gradientshapeok="t" o:connecttype="rect"/>
            </v:shapetype>
            <v:shape id="Cuadro de texto 241" o:spid="_x0000_s1026" type="#_x0000_t202" style="position:absolute;margin-left:0;margin-top:6.7pt;width:407.7pt;height:5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" filled="f" stroked="f" strokeweight=".5pt">
              <v:textbox>
                <w:txbxContent>
                  <w:p w14:paraId="1D8FA2A9" w14:textId="77777777" w:rsidR="00842B5F" w:rsidRPr="007D1EA0" w:rsidRDefault="00842B5F" w:rsidP="00913F9D">
                    <w:pPr>
                      <w:spacing w:line="240" w:lineRule="atLeast"/>
                      <w:rPr>
                        <w:rFonts w:ascii="Montserrat" w:hAnsi="Montserrat"/>
                        <w:color w:val="4E1525" w:themeColor="accent4" w:themeShade="BF"/>
                        <w:sz w:val="15"/>
                        <w:szCs w:val="15"/>
                      </w:rPr>
                    </w:pPr>
                    <w:r w:rsidRPr="007D1EA0">
                      <w:rPr>
                        <w:rFonts w:ascii="Montserrat" w:hAnsi="Montserrat"/>
                        <w:color w:val="4E1525" w:themeColor="accent4" w:themeShade="BF"/>
                        <w:sz w:val="15"/>
                        <w:szCs w:val="15"/>
                      </w:rPr>
                      <w:t xml:space="preserve">Prolongación Xochicalco núm. 947, 2do piso, colonia Santa Cruz Atoyac, alcaldía Benito Juárez, </w:t>
                    </w:r>
                  </w:p>
                  <w:p w14:paraId="2A5FE8AA" w14:textId="77777777" w:rsidR="00842B5F" w:rsidRPr="007D1EA0" w:rsidRDefault="00842B5F" w:rsidP="00913F9D">
                    <w:pPr>
                      <w:spacing w:line="240" w:lineRule="atLeast"/>
                      <w:rPr>
                        <w:sz w:val="15"/>
                        <w:szCs w:val="15"/>
                      </w:rPr>
                    </w:pPr>
                    <w:r w:rsidRPr="007D1EA0">
                      <w:rPr>
                        <w:rFonts w:ascii="Montserrat" w:hAnsi="Montserrat"/>
                        <w:color w:val="4E1525" w:themeColor="accent4" w:themeShade="BF"/>
                        <w:sz w:val="15"/>
                        <w:szCs w:val="15"/>
                      </w:rPr>
                      <w:t xml:space="preserve">C.P. 03310, Ciudad de México, Tel. 55 3003 2200   </w:t>
                    </w:r>
                    <w:r w:rsidRPr="007D1EA0">
                      <w:rPr>
                        <w:rFonts w:ascii="Montserrat" w:hAnsi="Montserrat"/>
                        <w:b/>
                        <w:color w:val="4E1525" w:themeColor="accent4" w:themeShade="BF"/>
                        <w:sz w:val="15"/>
                        <w:szCs w:val="15"/>
                      </w:rPr>
                      <w:t>www.gob.mx/difnacional</w:t>
                    </w:r>
                  </w:p>
                </w:txbxContent>
              </v:textbox>
            </v:shape>
          </w:pict>
        </mc:Fallback>
      </mc:AlternateContent>
    </w:r>
    <w:r>
      <w:rPr>
        <w:noProof/>
        <w:lang w:val="es-MX" w:eastAsia="es-MX"/>
      </w:rPr>
      <w:drawing>
        <wp:inline distT="0" distB="0" distL="0" distR="0" wp14:anchorId="14E3E380" wp14:editId="733ACD4B">
          <wp:extent cx="6071191" cy="840523"/>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4696" cy="852084"/>
                  </a:xfrm>
                  <a:prstGeom prst="rect">
                    <a:avLst/>
                  </a:prstGeom>
                  <a:noFill/>
                  <a:ln>
                    <a:noFill/>
                  </a:ln>
                </pic:spPr>
              </pic:pic>
            </a:graphicData>
          </a:graphic>
        </wp:inline>
      </w:drawing>
    </w:r>
  </w:p>
  <w:p w14:paraId="19296AFE" w14:textId="631A5DBD" w:rsidR="00842B5F" w:rsidRPr="00005587" w:rsidRDefault="002C51F3" w:rsidP="00B877DA">
    <w:pPr>
      <w:pStyle w:val="Piedepgina"/>
      <w:jc w:val="center"/>
      <w:rPr>
        <w:rFonts w:ascii="Montserrat" w:hAnsi="Montserrat"/>
        <w:sz w:val="18"/>
      </w:rPr>
    </w:pPr>
    <w:sdt>
      <w:sdtPr>
        <w:id w:val="-211273225"/>
        <w:docPartObj>
          <w:docPartGallery w:val="Page Numbers (Bottom of Page)"/>
          <w:docPartUnique/>
        </w:docPartObj>
      </w:sdtPr>
      <w:sdtEndPr>
        <w:rPr>
          <w:rFonts w:ascii="Montserrat" w:hAnsi="Montserrat"/>
          <w:sz w:val="18"/>
        </w:rPr>
      </w:sdtEndPr>
      <w:sdtContent>
        <w:r w:rsidR="00842B5F" w:rsidRPr="00005587">
          <w:rPr>
            <w:rFonts w:ascii="Montserrat" w:hAnsi="Montserrat"/>
            <w:sz w:val="18"/>
          </w:rPr>
          <w:fldChar w:fldCharType="begin"/>
        </w:r>
        <w:r w:rsidR="00842B5F" w:rsidRPr="00005587">
          <w:rPr>
            <w:rFonts w:ascii="Montserrat" w:hAnsi="Montserrat"/>
            <w:sz w:val="18"/>
          </w:rPr>
          <w:instrText>PAGE   \* MERGEFORMAT</w:instrText>
        </w:r>
        <w:r w:rsidR="00842B5F" w:rsidRPr="00005587">
          <w:rPr>
            <w:rFonts w:ascii="Montserrat" w:hAnsi="Montserrat"/>
            <w:sz w:val="18"/>
          </w:rPr>
          <w:fldChar w:fldCharType="separate"/>
        </w:r>
        <w:r w:rsidR="005F4EAC">
          <w:rPr>
            <w:rFonts w:ascii="Montserrat" w:hAnsi="Montserrat"/>
            <w:noProof/>
            <w:sz w:val="18"/>
          </w:rPr>
          <w:t>3</w:t>
        </w:r>
        <w:r w:rsidR="00842B5F" w:rsidRPr="00005587">
          <w:rPr>
            <w:rFonts w:ascii="Montserrat" w:hAnsi="Montserrat"/>
            <w:sz w:val="18"/>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46904" w14:textId="37E0E1E3" w:rsidR="00842B5F" w:rsidRDefault="00842B5F" w:rsidP="007D1EA0">
    <w:pPr>
      <w:pStyle w:val="Piedepgina"/>
    </w:pPr>
    <w:r>
      <w:rPr>
        <w:noProof/>
        <w:lang w:val="es-MX" w:eastAsia="es-MX"/>
      </w:rPr>
      <mc:AlternateContent>
        <mc:Choice Requires="wps">
          <w:drawing>
            <wp:anchor distT="0" distB="0" distL="114300" distR="114300" simplePos="0" relativeHeight="251666432" behindDoc="0" locked="0" layoutInCell="1" allowOverlap="1" wp14:anchorId="5D04FDAF" wp14:editId="49469576">
              <wp:simplePos x="0" y="0"/>
              <wp:positionH relativeFrom="column">
                <wp:posOffset>68181</wp:posOffset>
              </wp:positionH>
              <wp:positionV relativeFrom="paragraph">
                <wp:posOffset>112203</wp:posOffset>
              </wp:positionV>
              <wp:extent cx="5178056" cy="669925"/>
              <wp:effectExtent l="0" t="0" r="0" b="0"/>
              <wp:wrapNone/>
              <wp:docPr id="238" name="Cuadro de texto 238"/>
              <wp:cNvGraphicFramePr/>
              <a:graphic xmlns:a="http://schemas.openxmlformats.org/drawingml/2006/main">
                <a:graphicData uri="http://schemas.microsoft.com/office/word/2010/wordprocessingShape">
                  <wps:wsp>
                    <wps:cNvSpPr txBox="1"/>
                    <wps:spPr>
                      <a:xfrm>
                        <a:off x="0" y="0"/>
                        <a:ext cx="5178056" cy="669925"/>
                      </a:xfrm>
                      <a:prstGeom prst="rect">
                        <a:avLst/>
                      </a:prstGeom>
                      <a:noFill/>
                      <a:ln w="6350">
                        <a:noFill/>
                      </a:ln>
                    </wps:spPr>
                    <wps:txbx>
                      <w:txbxContent>
                        <w:p w14:paraId="391328C8" w14:textId="77777777" w:rsidR="00842B5F" w:rsidRPr="007D1EA0" w:rsidRDefault="00842B5F" w:rsidP="007D1EA0">
                          <w:pPr>
                            <w:spacing w:line="240" w:lineRule="atLeast"/>
                            <w:rPr>
                              <w:rFonts w:ascii="Montserrat" w:hAnsi="Montserrat"/>
                              <w:color w:val="4E1525" w:themeColor="accent4" w:themeShade="BF"/>
                              <w:sz w:val="15"/>
                              <w:szCs w:val="15"/>
                            </w:rPr>
                          </w:pPr>
                          <w:r w:rsidRPr="007D1EA0">
                            <w:rPr>
                              <w:rFonts w:ascii="Montserrat" w:hAnsi="Montserrat"/>
                              <w:color w:val="4E1525" w:themeColor="accent4" w:themeShade="BF"/>
                              <w:sz w:val="15"/>
                              <w:szCs w:val="15"/>
                            </w:rPr>
                            <w:t xml:space="preserve">Prolongación Xochicalco núm. 947, 2do piso, colonia Santa Cruz Atoyac, alcaldía Benito Juárez, </w:t>
                          </w:r>
                        </w:p>
                        <w:p w14:paraId="1E30B10F" w14:textId="0AF49E4C" w:rsidR="00842B5F" w:rsidRPr="007D1EA0" w:rsidRDefault="00842B5F" w:rsidP="007D1EA0">
                          <w:pPr>
                            <w:spacing w:line="240" w:lineRule="atLeast"/>
                            <w:rPr>
                              <w:sz w:val="15"/>
                              <w:szCs w:val="15"/>
                            </w:rPr>
                          </w:pPr>
                          <w:r w:rsidRPr="007D1EA0">
                            <w:rPr>
                              <w:rFonts w:ascii="Montserrat" w:hAnsi="Montserrat"/>
                              <w:color w:val="4E1525" w:themeColor="accent4" w:themeShade="BF"/>
                              <w:sz w:val="15"/>
                              <w:szCs w:val="15"/>
                            </w:rPr>
                            <w:t xml:space="preserve">C.P. 03310, Ciudad de México, Tel. 55 3003 2200   </w:t>
                          </w:r>
                          <w:r w:rsidRPr="007D1EA0">
                            <w:rPr>
                              <w:rFonts w:ascii="Montserrat" w:hAnsi="Montserrat"/>
                              <w:b/>
                              <w:color w:val="4E1525" w:themeColor="accent4" w:themeShade="BF"/>
                              <w:sz w:val="15"/>
                              <w:szCs w:val="15"/>
                            </w:rPr>
                            <w:t>www.gob.mx/difnacional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4FDAF" id="_x0000_t202" coordsize="21600,21600" o:spt="202" path="m,l,21600r21600,l21600,xe">
              <v:stroke joinstyle="miter"/>
              <v:path gradientshapeok="t" o:connecttype="rect"/>
            </v:shapetype>
            <v:shape id="Cuadro de texto 238" o:spid="_x0000_s1029" type="#_x0000_t202" style="position:absolute;margin-left:5.35pt;margin-top:8.85pt;width:407.7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" filled="f" stroked="f" strokeweight=".5pt">
              <v:textbox>
                <w:txbxContent>
                  <w:p w14:paraId="391328C8" w14:textId="77777777" w:rsidR="00842B5F" w:rsidRPr="007D1EA0" w:rsidRDefault="00842B5F" w:rsidP="007D1EA0">
                    <w:pPr>
                      <w:spacing w:line="240" w:lineRule="atLeast"/>
                      <w:rPr>
                        <w:rFonts w:ascii="Montserrat" w:hAnsi="Montserrat"/>
                        <w:color w:val="4E1525" w:themeColor="accent4" w:themeShade="BF"/>
                        <w:sz w:val="15"/>
                        <w:szCs w:val="15"/>
                      </w:rPr>
                    </w:pPr>
                    <w:r w:rsidRPr="007D1EA0">
                      <w:rPr>
                        <w:rFonts w:ascii="Montserrat" w:hAnsi="Montserrat"/>
                        <w:color w:val="4E1525" w:themeColor="accent4" w:themeShade="BF"/>
                        <w:sz w:val="15"/>
                        <w:szCs w:val="15"/>
                      </w:rPr>
                      <w:t xml:space="preserve">Prolongación Xochicalco núm. 947, 2do piso, colonia Santa Cruz Atoyac, alcaldía Benito Juárez, </w:t>
                    </w:r>
                  </w:p>
                  <w:p w14:paraId="1E30B10F" w14:textId="0AF49E4C" w:rsidR="00842B5F" w:rsidRPr="007D1EA0" w:rsidRDefault="00842B5F" w:rsidP="007D1EA0">
                    <w:pPr>
                      <w:spacing w:line="240" w:lineRule="atLeast"/>
                      <w:rPr>
                        <w:sz w:val="15"/>
                        <w:szCs w:val="15"/>
                      </w:rPr>
                    </w:pPr>
                    <w:r w:rsidRPr="007D1EA0">
                      <w:rPr>
                        <w:rFonts w:ascii="Montserrat" w:hAnsi="Montserrat"/>
                        <w:color w:val="4E1525" w:themeColor="accent4" w:themeShade="BF"/>
                        <w:sz w:val="15"/>
                        <w:szCs w:val="15"/>
                      </w:rPr>
                      <w:t xml:space="preserve">C.P. 03310, Ciudad de México, Tel. 55 3003 2200   </w:t>
                    </w:r>
                    <w:r w:rsidRPr="007D1EA0">
                      <w:rPr>
                        <w:rFonts w:ascii="Montserrat" w:hAnsi="Montserrat"/>
                        <w:b/>
                        <w:color w:val="4E1525" w:themeColor="accent4" w:themeShade="BF"/>
                        <w:sz w:val="15"/>
                        <w:szCs w:val="15"/>
                      </w:rPr>
                      <w:t>www.gob.mx/difnacional</w:t>
                    </w:r>
                  </w:p>
                </w:txbxContent>
              </v:textbox>
            </v:shape>
          </w:pict>
        </mc:Fallback>
      </mc:AlternateContent>
    </w:r>
    <w:r>
      <w:rPr>
        <w:noProof/>
        <w:lang w:val="es-MX" w:eastAsia="es-MX"/>
      </w:rPr>
      <w:drawing>
        <wp:inline distT="0" distB="0" distL="0" distR="0" wp14:anchorId="394EEA07" wp14:editId="3F9F8281">
          <wp:extent cx="6270566" cy="868385"/>
          <wp:effectExtent l="0" t="0" r="0" b="8255"/>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7726" cy="881840"/>
                  </a:xfrm>
                  <a:prstGeom prst="rect">
                    <a:avLst/>
                  </a:prstGeom>
                  <a:noFill/>
                  <a:ln>
                    <a:noFill/>
                  </a:ln>
                </pic:spPr>
              </pic:pic>
            </a:graphicData>
          </a:graphic>
        </wp:inline>
      </w:drawing>
    </w:r>
  </w:p>
  <w:p w14:paraId="2C1743BB" w14:textId="27E0EF85" w:rsidR="00842B5F" w:rsidRDefault="002C51F3" w:rsidP="00B877DA">
    <w:pPr>
      <w:pStyle w:val="Piedepgina"/>
      <w:jc w:val="center"/>
    </w:pPr>
    <w:sdt>
      <w:sdtPr>
        <w:id w:val="1275901503"/>
        <w:docPartObj>
          <w:docPartGallery w:val="Page Numbers (Bottom of Page)"/>
          <w:docPartUnique/>
        </w:docPartObj>
      </w:sdtPr>
      <w:sdtEndPr/>
      <w:sdtContent>
        <w:r w:rsidR="00842B5F">
          <w:fldChar w:fldCharType="begin"/>
        </w:r>
        <w:r w:rsidR="00842B5F">
          <w:instrText>PAGE   \* MERGEFORMAT</w:instrText>
        </w:r>
        <w:r w:rsidR="00842B5F">
          <w:fldChar w:fldCharType="separate"/>
        </w:r>
        <w:r w:rsidR="00B2685F">
          <w:rPr>
            <w:noProof/>
          </w:rPr>
          <w:t>24</w:t>
        </w:r>
        <w:r w:rsidR="00842B5F">
          <w:fldChar w:fldCharType="end"/>
        </w:r>
      </w:sdtContent>
    </w:sdt>
  </w:p>
  <w:p w14:paraId="5C307CC3" w14:textId="77777777" w:rsidR="00842B5F" w:rsidRDefault="00842B5F" w:rsidP="00832E66">
    <w:pPr>
      <w:pStyle w:val="Textoindependiente"/>
      <w:spacing w:line="14" w:lineRule="auto"/>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141BC" w14:textId="77777777" w:rsidR="002C51F3" w:rsidRDefault="002C51F3">
      <w:r>
        <w:separator/>
      </w:r>
    </w:p>
  </w:footnote>
  <w:footnote w:type="continuationSeparator" w:id="0">
    <w:p w14:paraId="28040501" w14:textId="77777777" w:rsidR="002C51F3" w:rsidRDefault="002C5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4872" w14:textId="22822683" w:rsidR="00842B5F" w:rsidRDefault="00842B5F">
    <w:pPr>
      <w:pStyle w:val="Encabezado"/>
    </w:pPr>
    <w:r>
      <w:tab/>
    </w:r>
  </w:p>
  <w:p w14:paraId="46457D17" w14:textId="77777777" w:rsidR="00842B5F" w:rsidRDefault="00842B5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47D9" w14:textId="27A6C113" w:rsidR="00842B5F" w:rsidRDefault="00842B5F">
    <w:pPr>
      <w:pStyle w:val="Encabezado"/>
    </w:pPr>
    <w:r>
      <w:rPr>
        <w:noProof/>
        <w:lang w:val="es-MX" w:eastAsia="es-MX"/>
      </w:rPr>
      <w:drawing>
        <wp:anchor distT="0" distB="0" distL="114300" distR="114300" simplePos="0" relativeHeight="251670528" behindDoc="1" locked="0" layoutInCell="1" allowOverlap="1" wp14:anchorId="27EE3E28" wp14:editId="02B8AD29">
          <wp:simplePos x="0" y="0"/>
          <wp:positionH relativeFrom="margin">
            <wp:posOffset>4076656</wp:posOffset>
          </wp:positionH>
          <wp:positionV relativeFrom="paragraph">
            <wp:posOffset>-52287</wp:posOffset>
          </wp:positionV>
          <wp:extent cx="1222744" cy="510949"/>
          <wp:effectExtent l="0" t="0" r="0" b="3810"/>
          <wp:wrapNone/>
          <wp:docPr id="2" name="Imagen 2"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9466" cy="5179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noProof/>
        <w:sz w:val="20"/>
        <w:szCs w:val="20"/>
        <w:lang w:val="es-MX" w:eastAsia="es-MX"/>
      </w:rPr>
      <w:drawing>
        <wp:inline distT="0" distB="0" distL="0" distR="0" wp14:anchorId="65046091" wp14:editId="3F555DD4">
          <wp:extent cx="1881963" cy="451207"/>
          <wp:effectExtent l="0" t="0" r="444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662" cy="457129"/>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54E2" w14:textId="6EF5BFC8" w:rsidR="00842B5F" w:rsidRPr="00824CDC" w:rsidRDefault="00842B5F">
    <w:pPr>
      <w:pStyle w:val="Textoindependiente"/>
      <w:spacing w:line="14" w:lineRule="auto"/>
      <w:rPr>
        <w:rFonts w:ascii="Montserrat" w:hAnsi="Montserrat"/>
      </w:rPr>
    </w:pPr>
    <w:r>
      <w:rPr>
        <w:noProof/>
        <w:lang w:val="es-MX" w:eastAsia="es-MX"/>
      </w:rPr>
      <w:drawing>
        <wp:anchor distT="0" distB="0" distL="114300" distR="114300" simplePos="0" relativeHeight="251662336" behindDoc="1" locked="0" layoutInCell="1" allowOverlap="1" wp14:anchorId="0E35CF49" wp14:editId="75F3887B">
          <wp:simplePos x="0" y="0"/>
          <wp:positionH relativeFrom="margin">
            <wp:posOffset>4276725</wp:posOffset>
          </wp:positionH>
          <wp:positionV relativeFrom="paragraph">
            <wp:posOffset>-317042</wp:posOffset>
          </wp:positionV>
          <wp:extent cx="1170452" cy="489098"/>
          <wp:effectExtent l="0" t="0" r="0" b="6350"/>
          <wp:wrapNone/>
          <wp:docPr id="268" name="Imagen 268"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452" cy="4890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45720" distB="45720" distL="114300" distR="114300" simplePos="0" relativeHeight="251664384" behindDoc="0" locked="0" layoutInCell="1" allowOverlap="1" wp14:anchorId="3008A4AB" wp14:editId="2F2F0861">
              <wp:simplePos x="0" y="0"/>
              <wp:positionH relativeFrom="margin">
                <wp:posOffset>-303530</wp:posOffset>
              </wp:positionH>
              <wp:positionV relativeFrom="paragraph">
                <wp:posOffset>-365524</wp:posOffset>
              </wp:positionV>
              <wp:extent cx="2424223" cy="1404620"/>
              <wp:effectExtent l="0" t="0" r="13970" b="2413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223" cy="1404620"/>
                      </a:xfrm>
                      <a:prstGeom prst="rect">
                        <a:avLst/>
                      </a:prstGeom>
                      <a:solidFill>
                        <a:srgbClr val="FFFFFF"/>
                      </a:solidFill>
                      <a:ln w="9525">
                        <a:solidFill>
                          <a:schemeClr val="bg1"/>
                        </a:solidFill>
                        <a:miter lim="800000"/>
                        <a:headEnd/>
                        <a:tailEnd/>
                      </a:ln>
                    </wps:spPr>
                    <wps:txbx>
                      <w:txbxContent>
                        <w:p w14:paraId="40FECD21" w14:textId="5EBDDD72" w:rsidR="00842B5F" w:rsidRDefault="00842B5F" w:rsidP="009F702A">
                          <w:pPr>
                            <w:jc w:val="center"/>
                          </w:pPr>
                          <w:r>
                            <w:rPr>
                              <w:noProof/>
                              <w:lang w:val="es-MX" w:eastAsia="es-MX"/>
                            </w:rPr>
                            <w:drawing>
                              <wp:inline distT="0" distB="0" distL="0" distR="0" wp14:anchorId="66499BC2" wp14:editId="72205DDD">
                                <wp:extent cx="2232660" cy="542290"/>
                                <wp:effectExtent l="0" t="0" r="0" b="0"/>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660" cy="54229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8A4AB" id="_x0000_t202" coordsize="21600,21600" o:spt="202" path="m,l,21600r21600,l21600,xe">
              <v:stroke joinstyle="miter"/>
              <v:path gradientshapeok="t" o:connecttype="rect"/>
            </v:shapetype>
            <v:shape id="Cuadro de texto 2" o:spid="_x0000_s1027" type="#_x0000_t202" style="position:absolute;margin-left:-23.9pt;margin-top:-28.8pt;width:190.9pt;height:110.6pt;z-index:251664384;visibility:visible;mso-wrap-style:non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" strokecolor="white [3212]">
              <v:textbox style="mso-fit-shape-to-text:t">
                <w:txbxContent>
                  <w:p w14:paraId="40FECD21" w14:textId="5EBDDD72" w:rsidR="00842B5F" w:rsidRDefault="00842B5F" w:rsidP="009F702A">
                    <w:pPr>
                      <w:jc w:val="center"/>
                    </w:pPr>
                    <w:r>
                      <w:rPr>
                        <w:noProof/>
                        <w:lang w:val="es-MX" w:eastAsia="es-MX"/>
                      </w:rPr>
                      <w:drawing>
                        <wp:inline distT="0" distB="0" distL="0" distR="0" wp14:anchorId="66499BC2" wp14:editId="72205DDD">
                          <wp:extent cx="2232660" cy="542290"/>
                          <wp:effectExtent l="0" t="0" r="0" b="0"/>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660" cy="542290"/>
                                  </a:xfrm>
                                  <a:prstGeom prst="rect">
                                    <a:avLst/>
                                  </a:prstGeom>
                                  <a:noFill/>
                                  <a:ln>
                                    <a:noFill/>
                                  </a:ln>
                                </pic:spPr>
                              </pic:pic>
                            </a:graphicData>
                          </a:graphic>
                        </wp:inline>
                      </w:drawing>
                    </w:r>
                  </w:p>
                </w:txbxContent>
              </v:textbox>
              <w10:wrap anchorx="margin"/>
            </v:shape>
          </w:pict>
        </mc:Fallback>
      </mc:AlternateContent>
    </w:r>
    <w:r w:rsidRPr="00824CDC">
      <w:rPr>
        <w:rFonts w:ascii="Montserrat" w:hAnsi="Montserrat"/>
        <w:noProof/>
        <w:lang w:val="es-MX" w:eastAsia="es-MX"/>
      </w:rPr>
      <mc:AlternateContent>
        <mc:Choice Requires="wps">
          <w:drawing>
            <wp:anchor distT="0" distB="0" distL="114300" distR="114300" simplePos="0" relativeHeight="251659264" behindDoc="1" locked="0" layoutInCell="1" allowOverlap="1" wp14:anchorId="3158CE03" wp14:editId="36E42939">
              <wp:simplePos x="0" y="0"/>
              <wp:positionH relativeFrom="page">
                <wp:posOffset>4000500</wp:posOffset>
              </wp:positionH>
              <wp:positionV relativeFrom="page">
                <wp:posOffset>571500</wp:posOffset>
              </wp:positionV>
              <wp:extent cx="3357245" cy="390525"/>
              <wp:effectExtent l="0" t="0" r="1460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DE77" w14:textId="5882C493" w:rsidR="00842B5F" w:rsidRDefault="00842B5F">
                          <w:pPr>
                            <w:spacing w:before="11" w:line="242" w:lineRule="auto"/>
                            <w:ind w:left="20" w:right="18" w:firstLine="1330"/>
                            <w:jc w:val="right"/>
                            <w:rPr>
                              <w:b/>
                              <w:sz w:val="15"/>
                            </w:rPr>
                          </w:pPr>
                          <w:r>
                            <w:rPr>
                              <w:b/>
                              <w:color w:val="0D0D0D"/>
                              <w:w w:val="95"/>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8CE03" id="Text Box 2" o:spid="_x0000_s1028" type="#_x0000_t202" style="position:absolute;margin-left:315pt;margin-top:45pt;width:264.35pt;height:3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" filled="f" stroked="f">
              <v:textbox inset="0,0,0,0">
                <w:txbxContent>
                  <w:p w14:paraId="14F0DE77" w14:textId="5882C493" w:rsidR="00842B5F" w:rsidRDefault="00842B5F">
                    <w:pPr>
                      <w:spacing w:before="11" w:line="242" w:lineRule="auto"/>
                      <w:ind w:left="20" w:right="18" w:firstLine="1330"/>
                      <w:jc w:val="right"/>
                      <w:rPr>
                        <w:b/>
                        <w:sz w:val="15"/>
                      </w:rPr>
                    </w:pPr>
                    <w:r>
                      <w:rPr>
                        <w:b/>
                        <w:color w:val="0D0D0D"/>
                        <w:w w:val="95"/>
                        <w:sz w:val="17"/>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5F1"/>
    <w:multiLevelType w:val="hybridMultilevel"/>
    <w:tmpl w:val="9752AF18"/>
    <w:lvl w:ilvl="0" w:tplc="BB64A37C">
      <w:start w:val="1"/>
      <w:numFmt w:val="decimal"/>
      <w:lvlText w:val="%1."/>
      <w:lvlJc w:val="left"/>
      <w:pPr>
        <w:ind w:left="6314" w:hanging="360"/>
      </w:pPr>
      <w:rPr>
        <w:b/>
      </w:rPr>
    </w:lvl>
    <w:lvl w:ilvl="1" w:tplc="04090019" w:tentative="1">
      <w:start w:val="1"/>
      <w:numFmt w:val="lowerLetter"/>
      <w:lvlText w:val="%2."/>
      <w:lvlJc w:val="left"/>
      <w:pPr>
        <w:ind w:left="7034" w:hanging="360"/>
      </w:pPr>
    </w:lvl>
    <w:lvl w:ilvl="2" w:tplc="0409001B" w:tentative="1">
      <w:start w:val="1"/>
      <w:numFmt w:val="lowerRoman"/>
      <w:lvlText w:val="%3."/>
      <w:lvlJc w:val="right"/>
      <w:pPr>
        <w:ind w:left="7754" w:hanging="180"/>
      </w:pPr>
    </w:lvl>
    <w:lvl w:ilvl="3" w:tplc="0409000F" w:tentative="1">
      <w:start w:val="1"/>
      <w:numFmt w:val="decimal"/>
      <w:lvlText w:val="%4."/>
      <w:lvlJc w:val="left"/>
      <w:pPr>
        <w:ind w:left="8474" w:hanging="360"/>
      </w:pPr>
    </w:lvl>
    <w:lvl w:ilvl="4" w:tplc="04090019" w:tentative="1">
      <w:start w:val="1"/>
      <w:numFmt w:val="lowerLetter"/>
      <w:lvlText w:val="%5."/>
      <w:lvlJc w:val="left"/>
      <w:pPr>
        <w:ind w:left="9194" w:hanging="360"/>
      </w:pPr>
    </w:lvl>
    <w:lvl w:ilvl="5" w:tplc="0409001B" w:tentative="1">
      <w:start w:val="1"/>
      <w:numFmt w:val="lowerRoman"/>
      <w:lvlText w:val="%6."/>
      <w:lvlJc w:val="right"/>
      <w:pPr>
        <w:ind w:left="9914" w:hanging="180"/>
      </w:pPr>
    </w:lvl>
    <w:lvl w:ilvl="6" w:tplc="0409000F" w:tentative="1">
      <w:start w:val="1"/>
      <w:numFmt w:val="decimal"/>
      <w:lvlText w:val="%7."/>
      <w:lvlJc w:val="left"/>
      <w:pPr>
        <w:ind w:left="10634" w:hanging="360"/>
      </w:pPr>
    </w:lvl>
    <w:lvl w:ilvl="7" w:tplc="04090019" w:tentative="1">
      <w:start w:val="1"/>
      <w:numFmt w:val="lowerLetter"/>
      <w:lvlText w:val="%8."/>
      <w:lvlJc w:val="left"/>
      <w:pPr>
        <w:ind w:left="11354" w:hanging="360"/>
      </w:pPr>
    </w:lvl>
    <w:lvl w:ilvl="8" w:tplc="0409001B" w:tentative="1">
      <w:start w:val="1"/>
      <w:numFmt w:val="lowerRoman"/>
      <w:lvlText w:val="%9."/>
      <w:lvlJc w:val="right"/>
      <w:pPr>
        <w:ind w:left="12074" w:hanging="180"/>
      </w:pPr>
    </w:lvl>
  </w:abstractNum>
  <w:abstractNum w:abstractNumId="1" w15:restartNumberingAfterBreak="0">
    <w:nsid w:val="070D3FBF"/>
    <w:multiLevelType w:val="hybridMultilevel"/>
    <w:tmpl w:val="6A4C6568"/>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A872112"/>
    <w:multiLevelType w:val="hybridMultilevel"/>
    <w:tmpl w:val="CB8422AC"/>
    <w:lvl w:ilvl="0" w:tplc="080A0017">
      <w:start w:val="1"/>
      <w:numFmt w:val="lowerLetter"/>
      <w:lvlText w:val="%1)"/>
      <w:lvlJc w:val="left"/>
      <w:pPr>
        <w:ind w:left="1004" w:hanging="360"/>
      </w:p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147D467E"/>
    <w:multiLevelType w:val="hybridMultilevel"/>
    <w:tmpl w:val="22FA29C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72C3376"/>
    <w:multiLevelType w:val="hybridMultilevel"/>
    <w:tmpl w:val="CC94E0EC"/>
    <w:lvl w:ilvl="0" w:tplc="4140B3BA">
      <w:numFmt w:val="bullet"/>
      <w:lvlText w:val=""/>
      <w:lvlJc w:val="left"/>
      <w:pPr>
        <w:ind w:left="833" w:hanging="360"/>
      </w:pPr>
      <w:rPr>
        <w:rFonts w:ascii="Symbol" w:eastAsia="Symbol" w:hAnsi="Symbol" w:cs="Symbol" w:hint="default"/>
        <w:w w:val="100"/>
        <w:sz w:val="20"/>
        <w:szCs w:val="20"/>
        <w:lang w:val="es-ES" w:eastAsia="en-US" w:bidi="ar-SA"/>
      </w:rPr>
    </w:lvl>
    <w:lvl w:ilvl="1" w:tplc="825095B2">
      <w:numFmt w:val="bullet"/>
      <w:lvlText w:val="•"/>
      <w:lvlJc w:val="left"/>
      <w:pPr>
        <w:ind w:left="1776" w:hanging="360"/>
      </w:pPr>
      <w:rPr>
        <w:rFonts w:hint="default"/>
        <w:lang w:val="es-ES" w:eastAsia="en-US" w:bidi="ar-SA"/>
      </w:rPr>
    </w:lvl>
    <w:lvl w:ilvl="2" w:tplc="470AD7DC">
      <w:numFmt w:val="bullet"/>
      <w:lvlText w:val="•"/>
      <w:lvlJc w:val="left"/>
      <w:pPr>
        <w:ind w:left="2712" w:hanging="360"/>
      </w:pPr>
      <w:rPr>
        <w:rFonts w:hint="default"/>
        <w:lang w:val="es-ES" w:eastAsia="en-US" w:bidi="ar-SA"/>
      </w:rPr>
    </w:lvl>
    <w:lvl w:ilvl="3" w:tplc="A78C4A2C">
      <w:numFmt w:val="bullet"/>
      <w:lvlText w:val="•"/>
      <w:lvlJc w:val="left"/>
      <w:pPr>
        <w:ind w:left="3648" w:hanging="360"/>
      </w:pPr>
      <w:rPr>
        <w:rFonts w:hint="default"/>
        <w:lang w:val="es-ES" w:eastAsia="en-US" w:bidi="ar-SA"/>
      </w:rPr>
    </w:lvl>
    <w:lvl w:ilvl="4" w:tplc="0B7878E6">
      <w:numFmt w:val="bullet"/>
      <w:lvlText w:val="•"/>
      <w:lvlJc w:val="left"/>
      <w:pPr>
        <w:ind w:left="4584" w:hanging="360"/>
      </w:pPr>
      <w:rPr>
        <w:rFonts w:hint="default"/>
        <w:lang w:val="es-ES" w:eastAsia="en-US" w:bidi="ar-SA"/>
      </w:rPr>
    </w:lvl>
    <w:lvl w:ilvl="5" w:tplc="773EE98C">
      <w:numFmt w:val="bullet"/>
      <w:lvlText w:val="•"/>
      <w:lvlJc w:val="left"/>
      <w:pPr>
        <w:ind w:left="5520" w:hanging="360"/>
      </w:pPr>
      <w:rPr>
        <w:rFonts w:hint="default"/>
        <w:lang w:val="es-ES" w:eastAsia="en-US" w:bidi="ar-SA"/>
      </w:rPr>
    </w:lvl>
    <w:lvl w:ilvl="6" w:tplc="2778A01C">
      <w:numFmt w:val="bullet"/>
      <w:lvlText w:val="•"/>
      <w:lvlJc w:val="left"/>
      <w:pPr>
        <w:ind w:left="6456" w:hanging="360"/>
      </w:pPr>
      <w:rPr>
        <w:rFonts w:hint="default"/>
        <w:lang w:val="es-ES" w:eastAsia="en-US" w:bidi="ar-SA"/>
      </w:rPr>
    </w:lvl>
    <w:lvl w:ilvl="7" w:tplc="CE4A903C">
      <w:numFmt w:val="bullet"/>
      <w:lvlText w:val="•"/>
      <w:lvlJc w:val="left"/>
      <w:pPr>
        <w:ind w:left="7392" w:hanging="360"/>
      </w:pPr>
      <w:rPr>
        <w:rFonts w:hint="default"/>
        <w:lang w:val="es-ES" w:eastAsia="en-US" w:bidi="ar-SA"/>
      </w:rPr>
    </w:lvl>
    <w:lvl w:ilvl="8" w:tplc="F0129438">
      <w:numFmt w:val="bullet"/>
      <w:lvlText w:val="•"/>
      <w:lvlJc w:val="left"/>
      <w:pPr>
        <w:ind w:left="8328" w:hanging="360"/>
      </w:pPr>
      <w:rPr>
        <w:rFonts w:hint="default"/>
        <w:lang w:val="es-ES" w:eastAsia="en-US" w:bidi="ar-SA"/>
      </w:rPr>
    </w:lvl>
  </w:abstractNum>
  <w:abstractNum w:abstractNumId="5" w15:restartNumberingAfterBreak="0">
    <w:nsid w:val="1FF81F70"/>
    <w:multiLevelType w:val="hybridMultilevel"/>
    <w:tmpl w:val="5B4E47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06A3001"/>
    <w:multiLevelType w:val="hybridMultilevel"/>
    <w:tmpl w:val="8E4A54EC"/>
    <w:lvl w:ilvl="0" w:tplc="61B25C08">
      <w:start w:val="1"/>
      <w:numFmt w:val="decimal"/>
      <w:lvlText w:val="%1."/>
      <w:lvlJc w:val="left"/>
      <w:pPr>
        <w:ind w:left="833" w:hanging="360"/>
      </w:pPr>
      <w:rPr>
        <w:rFonts w:ascii="Tahoma" w:eastAsia="Tahoma" w:hAnsi="Tahoma" w:cs="Tahoma" w:hint="default"/>
        <w:b/>
        <w:bCs/>
        <w:color w:val="252525"/>
        <w:spacing w:val="0"/>
        <w:w w:val="66"/>
        <w:sz w:val="22"/>
        <w:szCs w:val="22"/>
        <w:lang w:val="es-ES" w:eastAsia="en-US" w:bidi="ar-SA"/>
      </w:rPr>
    </w:lvl>
    <w:lvl w:ilvl="1" w:tplc="27462636">
      <w:numFmt w:val="bullet"/>
      <w:lvlText w:val="•"/>
      <w:lvlJc w:val="left"/>
      <w:pPr>
        <w:ind w:left="1776" w:hanging="360"/>
      </w:pPr>
      <w:rPr>
        <w:rFonts w:hint="default"/>
        <w:lang w:val="es-ES" w:eastAsia="en-US" w:bidi="ar-SA"/>
      </w:rPr>
    </w:lvl>
    <w:lvl w:ilvl="2" w:tplc="39FE557E">
      <w:numFmt w:val="bullet"/>
      <w:lvlText w:val="•"/>
      <w:lvlJc w:val="left"/>
      <w:pPr>
        <w:ind w:left="2712" w:hanging="360"/>
      </w:pPr>
      <w:rPr>
        <w:rFonts w:hint="default"/>
        <w:lang w:val="es-ES" w:eastAsia="en-US" w:bidi="ar-SA"/>
      </w:rPr>
    </w:lvl>
    <w:lvl w:ilvl="3" w:tplc="572240A2">
      <w:numFmt w:val="bullet"/>
      <w:lvlText w:val="•"/>
      <w:lvlJc w:val="left"/>
      <w:pPr>
        <w:ind w:left="3648" w:hanging="360"/>
      </w:pPr>
      <w:rPr>
        <w:rFonts w:hint="default"/>
        <w:lang w:val="es-ES" w:eastAsia="en-US" w:bidi="ar-SA"/>
      </w:rPr>
    </w:lvl>
    <w:lvl w:ilvl="4" w:tplc="14A6A7C2">
      <w:numFmt w:val="bullet"/>
      <w:lvlText w:val="•"/>
      <w:lvlJc w:val="left"/>
      <w:pPr>
        <w:ind w:left="4584" w:hanging="360"/>
      </w:pPr>
      <w:rPr>
        <w:rFonts w:hint="default"/>
        <w:lang w:val="es-ES" w:eastAsia="en-US" w:bidi="ar-SA"/>
      </w:rPr>
    </w:lvl>
    <w:lvl w:ilvl="5" w:tplc="3C7CB54E">
      <w:numFmt w:val="bullet"/>
      <w:lvlText w:val="•"/>
      <w:lvlJc w:val="left"/>
      <w:pPr>
        <w:ind w:left="5520" w:hanging="360"/>
      </w:pPr>
      <w:rPr>
        <w:rFonts w:hint="default"/>
        <w:lang w:val="es-ES" w:eastAsia="en-US" w:bidi="ar-SA"/>
      </w:rPr>
    </w:lvl>
    <w:lvl w:ilvl="6" w:tplc="F99A3F5C">
      <w:numFmt w:val="bullet"/>
      <w:lvlText w:val="•"/>
      <w:lvlJc w:val="left"/>
      <w:pPr>
        <w:ind w:left="6456" w:hanging="360"/>
      </w:pPr>
      <w:rPr>
        <w:rFonts w:hint="default"/>
        <w:lang w:val="es-ES" w:eastAsia="en-US" w:bidi="ar-SA"/>
      </w:rPr>
    </w:lvl>
    <w:lvl w:ilvl="7" w:tplc="FA32EC90">
      <w:numFmt w:val="bullet"/>
      <w:lvlText w:val="•"/>
      <w:lvlJc w:val="left"/>
      <w:pPr>
        <w:ind w:left="7392" w:hanging="360"/>
      </w:pPr>
      <w:rPr>
        <w:rFonts w:hint="default"/>
        <w:lang w:val="es-ES" w:eastAsia="en-US" w:bidi="ar-SA"/>
      </w:rPr>
    </w:lvl>
    <w:lvl w:ilvl="8" w:tplc="D6A2C14A">
      <w:numFmt w:val="bullet"/>
      <w:lvlText w:val="•"/>
      <w:lvlJc w:val="left"/>
      <w:pPr>
        <w:ind w:left="8328" w:hanging="360"/>
      </w:pPr>
      <w:rPr>
        <w:rFonts w:hint="default"/>
        <w:lang w:val="es-ES" w:eastAsia="en-US" w:bidi="ar-SA"/>
      </w:rPr>
    </w:lvl>
  </w:abstractNum>
  <w:abstractNum w:abstractNumId="7" w15:restartNumberingAfterBreak="0">
    <w:nsid w:val="24104444"/>
    <w:multiLevelType w:val="hybridMultilevel"/>
    <w:tmpl w:val="8F02DA94"/>
    <w:lvl w:ilvl="0" w:tplc="A20C23F2">
      <w:start w:val="3"/>
      <w:numFmt w:val="upperRoman"/>
      <w:lvlText w:val="%1."/>
      <w:lvlJc w:val="left"/>
      <w:pPr>
        <w:ind w:left="1080" w:hanging="720"/>
      </w:pPr>
      <w:rPr>
        <w:rFonts w:hint="default"/>
      </w:rPr>
    </w:lvl>
    <w:lvl w:ilvl="1" w:tplc="ABD46D7A">
      <w:start w:val="1"/>
      <w:numFmt w:val="lowerLetter"/>
      <w:lvlText w:val="%2)"/>
      <w:lvlJc w:val="left"/>
      <w:pPr>
        <w:ind w:left="1500" w:hanging="420"/>
      </w:pPr>
      <w:rPr>
        <w:rFonts w:hint="default"/>
      </w:rPr>
    </w:lvl>
    <w:lvl w:ilvl="2" w:tplc="32147E34">
      <w:start w:val="11"/>
      <w:numFmt w:val="bullet"/>
      <w:lvlText w:val="•"/>
      <w:lvlJc w:val="left"/>
      <w:pPr>
        <w:ind w:left="2400" w:hanging="420"/>
      </w:pPr>
      <w:rPr>
        <w:rFonts w:ascii="Montserrat" w:eastAsia="Times New Roman" w:hAnsi="Montserrat"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E40241"/>
    <w:multiLevelType w:val="hybridMultilevel"/>
    <w:tmpl w:val="5A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F27A5"/>
    <w:multiLevelType w:val="hybridMultilevel"/>
    <w:tmpl w:val="1CD0B2F2"/>
    <w:lvl w:ilvl="0" w:tplc="080A0015">
      <w:start w:val="1"/>
      <w:numFmt w:val="upperLetter"/>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7CA0AE9"/>
    <w:multiLevelType w:val="hybridMultilevel"/>
    <w:tmpl w:val="C448AFEE"/>
    <w:lvl w:ilvl="0" w:tplc="A20C23F2">
      <w:start w:val="3"/>
      <w:numFmt w:val="upperRoman"/>
      <w:lvlText w:val="%1."/>
      <w:lvlJc w:val="left"/>
      <w:pPr>
        <w:ind w:left="1080" w:hanging="720"/>
      </w:pPr>
      <w:rPr>
        <w:rFonts w:hint="default"/>
      </w:rPr>
    </w:lvl>
    <w:lvl w:ilvl="1" w:tplc="ABD46D7A">
      <w:start w:val="1"/>
      <w:numFmt w:val="lowerLetter"/>
      <w:lvlText w:val="%2)"/>
      <w:lvlJc w:val="left"/>
      <w:pPr>
        <w:ind w:left="1500" w:hanging="420"/>
      </w:pPr>
      <w:rPr>
        <w:rFonts w:hint="default"/>
      </w:rPr>
    </w:lvl>
    <w:lvl w:ilvl="2" w:tplc="32147E34">
      <w:start w:val="11"/>
      <w:numFmt w:val="bullet"/>
      <w:lvlText w:val="•"/>
      <w:lvlJc w:val="left"/>
      <w:pPr>
        <w:ind w:left="2400" w:hanging="420"/>
      </w:pPr>
      <w:rPr>
        <w:rFonts w:ascii="Montserrat" w:eastAsia="Times New Roman" w:hAnsi="Montserrat"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924597"/>
    <w:multiLevelType w:val="hybridMultilevel"/>
    <w:tmpl w:val="E104E1E8"/>
    <w:lvl w:ilvl="0" w:tplc="DD7A400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C00ECA"/>
    <w:multiLevelType w:val="hybridMultilevel"/>
    <w:tmpl w:val="DCF09EE4"/>
    <w:lvl w:ilvl="0" w:tplc="8A2C1D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E64727"/>
    <w:multiLevelType w:val="hybridMultilevel"/>
    <w:tmpl w:val="AA785392"/>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4" w15:restartNumberingAfterBreak="0">
    <w:nsid w:val="3BB95EC2"/>
    <w:multiLevelType w:val="hybridMultilevel"/>
    <w:tmpl w:val="36BE6D1C"/>
    <w:lvl w:ilvl="0" w:tplc="080A0013">
      <w:start w:val="1"/>
      <w:numFmt w:val="upperRoman"/>
      <w:lvlText w:val="%1."/>
      <w:lvlJc w:val="right"/>
      <w:pPr>
        <w:ind w:left="1004" w:hanging="360"/>
      </w:pPr>
    </w:lvl>
    <w:lvl w:ilvl="1" w:tplc="D99AA22E">
      <w:numFmt w:val="bullet"/>
      <w:lvlText w:val="•"/>
      <w:lvlJc w:val="left"/>
      <w:pPr>
        <w:ind w:left="1784" w:hanging="420"/>
      </w:pPr>
      <w:rPr>
        <w:rFonts w:ascii="Arial" w:eastAsia="Times New Roman" w:hAnsi="Arial" w:cs="Arial"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3BE86C9E"/>
    <w:multiLevelType w:val="hybridMultilevel"/>
    <w:tmpl w:val="50EAA1FC"/>
    <w:lvl w:ilvl="0" w:tplc="080A000D">
      <w:start w:val="1"/>
      <w:numFmt w:val="bullet"/>
      <w:lvlText w:val=""/>
      <w:lvlJc w:val="left"/>
      <w:pPr>
        <w:ind w:left="1080" w:hanging="360"/>
      </w:pPr>
      <w:rPr>
        <w:rFonts w:ascii="Wingdings" w:hAnsi="Wingdings" w:hint="default"/>
      </w:rPr>
    </w:lvl>
    <w:lvl w:ilvl="1" w:tplc="5E507B04">
      <w:start w:val="1"/>
      <w:numFmt w:val="bullet"/>
      <w:lvlText w:val=""/>
      <w:lvlJc w:val="left"/>
      <w:pPr>
        <w:ind w:left="1800" w:hanging="360"/>
      </w:pPr>
      <w:rPr>
        <w:rFonts w:ascii="Symbol" w:hAnsi="Symbol"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15:restartNumberingAfterBreak="0">
    <w:nsid w:val="3E521CCB"/>
    <w:multiLevelType w:val="hybridMultilevel"/>
    <w:tmpl w:val="8948013E"/>
    <w:lvl w:ilvl="0" w:tplc="BB64A3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0336C"/>
    <w:multiLevelType w:val="hybridMultilevel"/>
    <w:tmpl w:val="D7C4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74321"/>
    <w:multiLevelType w:val="hybridMultilevel"/>
    <w:tmpl w:val="348ADE7C"/>
    <w:lvl w:ilvl="0" w:tplc="8238185A">
      <w:start w:val="1"/>
      <w:numFmt w:val="upperRoman"/>
      <w:lvlText w:val="%1."/>
      <w:lvlJc w:val="left"/>
      <w:pPr>
        <w:ind w:left="1080" w:hanging="720"/>
      </w:pPr>
    </w:lvl>
    <w:lvl w:ilvl="1" w:tplc="0C0A0001">
      <w:start w:val="1"/>
      <w:numFmt w:val="bullet"/>
      <w:lvlText w:val=""/>
      <w:lvlJc w:val="left"/>
      <w:pPr>
        <w:tabs>
          <w:tab w:val="num" w:pos="1440"/>
        </w:tabs>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BCA50A6"/>
    <w:multiLevelType w:val="hybridMultilevel"/>
    <w:tmpl w:val="52B2F056"/>
    <w:lvl w:ilvl="0" w:tplc="A20C23F2">
      <w:start w:val="3"/>
      <w:numFmt w:val="upperRoman"/>
      <w:lvlText w:val="%1."/>
      <w:lvlJc w:val="left"/>
      <w:pPr>
        <w:ind w:left="1080" w:hanging="720"/>
      </w:pPr>
      <w:rPr>
        <w:rFonts w:hint="default"/>
      </w:rPr>
    </w:lvl>
    <w:lvl w:ilvl="1" w:tplc="ABD46D7A">
      <w:start w:val="1"/>
      <w:numFmt w:val="lowerLetter"/>
      <w:lvlText w:val="%2)"/>
      <w:lvlJc w:val="left"/>
      <w:pPr>
        <w:ind w:left="1500" w:hanging="420"/>
      </w:pPr>
      <w:rPr>
        <w:rFonts w:hint="default"/>
      </w:rPr>
    </w:lvl>
    <w:lvl w:ilvl="2" w:tplc="32147E34">
      <w:start w:val="11"/>
      <w:numFmt w:val="bullet"/>
      <w:lvlText w:val="•"/>
      <w:lvlJc w:val="left"/>
      <w:pPr>
        <w:ind w:left="2400" w:hanging="420"/>
      </w:pPr>
      <w:rPr>
        <w:rFonts w:ascii="Montserrat" w:eastAsia="Times New Roman" w:hAnsi="Montserrat"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5F22AC"/>
    <w:multiLevelType w:val="hybridMultilevel"/>
    <w:tmpl w:val="233C2636"/>
    <w:lvl w:ilvl="0" w:tplc="B4BACF78">
      <w:start w:val="1"/>
      <w:numFmt w:val="upperLetter"/>
      <w:lvlText w:val="%1)"/>
      <w:lvlJc w:val="left"/>
      <w:pPr>
        <w:tabs>
          <w:tab w:val="num" w:pos="1004"/>
        </w:tabs>
        <w:ind w:left="1004" w:hanging="360"/>
      </w:p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1" w15:restartNumberingAfterBreak="0">
    <w:nsid w:val="4D0E60D1"/>
    <w:multiLevelType w:val="hybridMultilevel"/>
    <w:tmpl w:val="F30814F6"/>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5637290"/>
    <w:multiLevelType w:val="hybridMultilevel"/>
    <w:tmpl w:val="B01C9F2E"/>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885396A"/>
    <w:multiLevelType w:val="hybridMultilevel"/>
    <w:tmpl w:val="A7C24C68"/>
    <w:lvl w:ilvl="0" w:tplc="97CABD8A">
      <w:start w:val="1"/>
      <w:numFmt w:val="lowerLetter"/>
      <w:lvlText w:val="%1)"/>
      <w:lvlJc w:val="left"/>
      <w:pPr>
        <w:ind w:left="963" w:hanging="567"/>
      </w:pPr>
      <w:rPr>
        <w:rFonts w:ascii="Verdana" w:eastAsia="Verdana" w:hAnsi="Verdana" w:cs="Verdana" w:hint="default"/>
        <w:spacing w:val="0"/>
        <w:w w:val="87"/>
        <w:sz w:val="20"/>
        <w:szCs w:val="20"/>
        <w:lang w:val="es-ES" w:eastAsia="en-US" w:bidi="ar-SA"/>
      </w:rPr>
    </w:lvl>
    <w:lvl w:ilvl="1" w:tplc="D946F5B2">
      <w:numFmt w:val="bullet"/>
      <w:lvlText w:val="•"/>
      <w:lvlJc w:val="left"/>
      <w:pPr>
        <w:ind w:left="1884" w:hanging="567"/>
      </w:pPr>
      <w:rPr>
        <w:rFonts w:hint="default"/>
        <w:lang w:val="es-ES" w:eastAsia="en-US" w:bidi="ar-SA"/>
      </w:rPr>
    </w:lvl>
    <w:lvl w:ilvl="2" w:tplc="471693BE">
      <w:numFmt w:val="bullet"/>
      <w:lvlText w:val="•"/>
      <w:lvlJc w:val="left"/>
      <w:pPr>
        <w:ind w:left="2808" w:hanging="567"/>
      </w:pPr>
      <w:rPr>
        <w:rFonts w:hint="default"/>
        <w:lang w:val="es-ES" w:eastAsia="en-US" w:bidi="ar-SA"/>
      </w:rPr>
    </w:lvl>
    <w:lvl w:ilvl="3" w:tplc="8500F5CA">
      <w:numFmt w:val="bullet"/>
      <w:lvlText w:val="•"/>
      <w:lvlJc w:val="left"/>
      <w:pPr>
        <w:ind w:left="3732" w:hanging="567"/>
      </w:pPr>
      <w:rPr>
        <w:rFonts w:hint="default"/>
        <w:lang w:val="es-ES" w:eastAsia="en-US" w:bidi="ar-SA"/>
      </w:rPr>
    </w:lvl>
    <w:lvl w:ilvl="4" w:tplc="0FF46B22">
      <w:numFmt w:val="bullet"/>
      <w:lvlText w:val="•"/>
      <w:lvlJc w:val="left"/>
      <w:pPr>
        <w:ind w:left="4656" w:hanging="567"/>
      </w:pPr>
      <w:rPr>
        <w:rFonts w:hint="default"/>
        <w:lang w:val="es-ES" w:eastAsia="en-US" w:bidi="ar-SA"/>
      </w:rPr>
    </w:lvl>
    <w:lvl w:ilvl="5" w:tplc="52FAC5A6">
      <w:numFmt w:val="bullet"/>
      <w:lvlText w:val="•"/>
      <w:lvlJc w:val="left"/>
      <w:pPr>
        <w:ind w:left="5580" w:hanging="567"/>
      </w:pPr>
      <w:rPr>
        <w:rFonts w:hint="default"/>
        <w:lang w:val="es-ES" w:eastAsia="en-US" w:bidi="ar-SA"/>
      </w:rPr>
    </w:lvl>
    <w:lvl w:ilvl="6" w:tplc="1B587A1C">
      <w:numFmt w:val="bullet"/>
      <w:lvlText w:val="•"/>
      <w:lvlJc w:val="left"/>
      <w:pPr>
        <w:ind w:left="6504" w:hanging="567"/>
      </w:pPr>
      <w:rPr>
        <w:rFonts w:hint="default"/>
        <w:lang w:val="es-ES" w:eastAsia="en-US" w:bidi="ar-SA"/>
      </w:rPr>
    </w:lvl>
    <w:lvl w:ilvl="7" w:tplc="ED3A676E">
      <w:numFmt w:val="bullet"/>
      <w:lvlText w:val="•"/>
      <w:lvlJc w:val="left"/>
      <w:pPr>
        <w:ind w:left="7428" w:hanging="567"/>
      </w:pPr>
      <w:rPr>
        <w:rFonts w:hint="default"/>
        <w:lang w:val="es-ES" w:eastAsia="en-US" w:bidi="ar-SA"/>
      </w:rPr>
    </w:lvl>
    <w:lvl w:ilvl="8" w:tplc="4164FAD4">
      <w:numFmt w:val="bullet"/>
      <w:lvlText w:val="•"/>
      <w:lvlJc w:val="left"/>
      <w:pPr>
        <w:ind w:left="8352" w:hanging="567"/>
      </w:pPr>
      <w:rPr>
        <w:rFonts w:hint="default"/>
        <w:lang w:val="es-ES" w:eastAsia="en-US" w:bidi="ar-SA"/>
      </w:rPr>
    </w:lvl>
  </w:abstractNum>
  <w:abstractNum w:abstractNumId="24" w15:restartNumberingAfterBreak="0">
    <w:nsid w:val="5A3B65A7"/>
    <w:multiLevelType w:val="hybridMultilevel"/>
    <w:tmpl w:val="FA50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50468"/>
    <w:multiLevelType w:val="hybridMultilevel"/>
    <w:tmpl w:val="72602928"/>
    <w:lvl w:ilvl="0" w:tplc="33E657C8">
      <w:start w:val="6"/>
      <w:numFmt w:val="decimal"/>
      <w:lvlText w:val="%1."/>
      <w:lvlJc w:val="left"/>
      <w:pPr>
        <w:ind w:left="920" w:hanging="361"/>
      </w:pPr>
      <w:rPr>
        <w:rFonts w:ascii="Verdana" w:eastAsia="Verdana" w:hAnsi="Verdana" w:cs="Verdana" w:hint="default"/>
        <w:spacing w:val="-3"/>
        <w:w w:val="82"/>
        <w:sz w:val="24"/>
        <w:szCs w:val="24"/>
        <w:lang w:val="es-ES" w:eastAsia="en-US" w:bidi="ar-SA"/>
      </w:rPr>
    </w:lvl>
    <w:lvl w:ilvl="1" w:tplc="F222BF0E">
      <w:numFmt w:val="bullet"/>
      <w:lvlText w:val="•"/>
      <w:lvlJc w:val="left"/>
      <w:pPr>
        <w:ind w:left="1607" w:hanging="361"/>
      </w:pPr>
      <w:rPr>
        <w:rFonts w:hint="default"/>
        <w:lang w:val="es-ES" w:eastAsia="en-US" w:bidi="ar-SA"/>
      </w:rPr>
    </w:lvl>
    <w:lvl w:ilvl="2" w:tplc="F68ACA8C">
      <w:numFmt w:val="bullet"/>
      <w:lvlText w:val="•"/>
      <w:lvlJc w:val="left"/>
      <w:pPr>
        <w:ind w:left="2295" w:hanging="361"/>
      </w:pPr>
      <w:rPr>
        <w:rFonts w:hint="default"/>
        <w:lang w:val="es-ES" w:eastAsia="en-US" w:bidi="ar-SA"/>
      </w:rPr>
    </w:lvl>
    <w:lvl w:ilvl="3" w:tplc="D15A1FCE">
      <w:numFmt w:val="bullet"/>
      <w:lvlText w:val="•"/>
      <w:lvlJc w:val="left"/>
      <w:pPr>
        <w:ind w:left="2982" w:hanging="361"/>
      </w:pPr>
      <w:rPr>
        <w:rFonts w:hint="default"/>
        <w:lang w:val="es-ES" w:eastAsia="en-US" w:bidi="ar-SA"/>
      </w:rPr>
    </w:lvl>
    <w:lvl w:ilvl="4" w:tplc="79481FCC">
      <w:numFmt w:val="bullet"/>
      <w:lvlText w:val="•"/>
      <w:lvlJc w:val="left"/>
      <w:pPr>
        <w:ind w:left="3670" w:hanging="361"/>
      </w:pPr>
      <w:rPr>
        <w:rFonts w:hint="default"/>
        <w:lang w:val="es-ES" w:eastAsia="en-US" w:bidi="ar-SA"/>
      </w:rPr>
    </w:lvl>
    <w:lvl w:ilvl="5" w:tplc="26AABD34">
      <w:numFmt w:val="bullet"/>
      <w:lvlText w:val="•"/>
      <w:lvlJc w:val="left"/>
      <w:pPr>
        <w:ind w:left="4357" w:hanging="361"/>
      </w:pPr>
      <w:rPr>
        <w:rFonts w:hint="default"/>
        <w:lang w:val="es-ES" w:eastAsia="en-US" w:bidi="ar-SA"/>
      </w:rPr>
    </w:lvl>
    <w:lvl w:ilvl="6" w:tplc="F9CC8F7C">
      <w:numFmt w:val="bullet"/>
      <w:lvlText w:val="•"/>
      <w:lvlJc w:val="left"/>
      <w:pPr>
        <w:ind w:left="5045" w:hanging="361"/>
      </w:pPr>
      <w:rPr>
        <w:rFonts w:hint="default"/>
        <w:lang w:val="es-ES" w:eastAsia="en-US" w:bidi="ar-SA"/>
      </w:rPr>
    </w:lvl>
    <w:lvl w:ilvl="7" w:tplc="2EE8FCAE">
      <w:numFmt w:val="bullet"/>
      <w:lvlText w:val="•"/>
      <w:lvlJc w:val="left"/>
      <w:pPr>
        <w:ind w:left="5732" w:hanging="361"/>
      </w:pPr>
      <w:rPr>
        <w:rFonts w:hint="default"/>
        <w:lang w:val="es-ES" w:eastAsia="en-US" w:bidi="ar-SA"/>
      </w:rPr>
    </w:lvl>
    <w:lvl w:ilvl="8" w:tplc="2A2AFD90">
      <w:numFmt w:val="bullet"/>
      <w:lvlText w:val="•"/>
      <w:lvlJc w:val="left"/>
      <w:pPr>
        <w:ind w:left="6420" w:hanging="361"/>
      </w:pPr>
      <w:rPr>
        <w:rFonts w:hint="default"/>
        <w:lang w:val="es-ES" w:eastAsia="en-US" w:bidi="ar-SA"/>
      </w:rPr>
    </w:lvl>
  </w:abstractNum>
  <w:abstractNum w:abstractNumId="26" w15:restartNumberingAfterBreak="0">
    <w:nsid w:val="62FB0874"/>
    <w:multiLevelType w:val="hybridMultilevel"/>
    <w:tmpl w:val="D25ED8DA"/>
    <w:lvl w:ilvl="0" w:tplc="B4BACF78">
      <w:start w:val="1"/>
      <w:numFmt w:val="upperLetter"/>
      <w:lvlText w:val="%1)"/>
      <w:lvlJc w:val="left"/>
      <w:pPr>
        <w:tabs>
          <w:tab w:val="num" w:pos="1004"/>
        </w:tabs>
        <w:ind w:left="1004" w:hanging="360"/>
      </w:pPr>
    </w:lvl>
    <w:lvl w:ilvl="1" w:tplc="080A000F">
      <w:start w:val="1"/>
      <w:numFmt w:val="decimal"/>
      <w:lvlText w:val="%2."/>
      <w:lvlJc w:val="left"/>
      <w:pPr>
        <w:tabs>
          <w:tab w:val="num" w:pos="1800"/>
        </w:tabs>
        <w:ind w:left="1800" w:hanging="360"/>
      </w:p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7" w15:restartNumberingAfterBreak="0">
    <w:nsid w:val="646A15C9"/>
    <w:multiLevelType w:val="hybridMultilevel"/>
    <w:tmpl w:val="7B5630B4"/>
    <w:lvl w:ilvl="0" w:tplc="B0A2C9B0">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8" w15:restartNumberingAfterBreak="0">
    <w:nsid w:val="6BCC4691"/>
    <w:multiLevelType w:val="hybridMultilevel"/>
    <w:tmpl w:val="CA8261C8"/>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6F944E66"/>
    <w:multiLevelType w:val="hybridMultilevel"/>
    <w:tmpl w:val="8ADA66D8"/>
    <w:lvl w:ilvl="0" w:tplc="97B43CF8">
      <w:start w:val="1"/>
      <w:numFmt w:val="upperRoman"/>
      <w:lvlText w:val="%1."/>
      <w:lvlJc w:val="left"/>
      <w:pPr>
        <w:ind w:left="720" w:hanging="360"/>
      </w:pPr>
    </w:lvl>
    <w:lvl w:ilvl="1" w:tplc="4A32B8F0">
      <w:start w:val="1"/>
      <w:numFmt w:val="lowerRoman"/>
      <w:lvlText w:val="%2)"/>
      <w:lvlJc w:val="left"/>
      <w:pPr>
        <w:ind w:left="1800" w:hanging="720"/>
      </w:pPr>
      <w:rPr>
        <w:b/>
      </w:rPr>
    </w:lvl>
    <w:lvl w:ilvl="2" w:tplc="01B8400A">
      <w:numFmt w:val="bullet"/>
      <w:lvlText w:val="•"/>
      <w:lvlJc w:val="left"/>
      <w:pPr>
        <w:ind w:left="2685" w:hanging="705"/>
      </w:pPr>
      <w:rPr>
        <w:rFonts w:ascii="Calibri" w:eastAsia="Times New Roman" w:hAnsi="Calibri" w:cs="Calibri"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05719D2"/>
    <w:multiLevelType w:val="hybridMultilevel"/>
    <w:tmpl w:val="E62E1558"/>
    <w:lvl w:ilvl="0" w:tplc="080A000D">
      <w:start w:val="1"/>
      <w:numFmt w:val="bullet"/>
      <w:lvlText w:val=""/>
      <w:lvlJc w:val="left"/>
      <w:pPr>
        <w:ind w:left="1080" w:hanging="360"/>
      </w:pPr>
      <w:rPr>
        <w:rFonts w:ascii="Wingdings" w:hAnsi="Wingdings" w:hint="default"/>
      </w:rPr>
    </w:lvl>
    <w:lvl w:ilvl="1" w:tplc="5E507B04">
      <w:start w:val="1"/>
      <w:numFmt w:val="bullet"/>
      <w:lvlText w:val=""/>
      <w:lvlJc w:val="left"/>
      <w:pPr>
        <w:ind w:left="1800" w:hanging="360"/>
      </w:pPr>
      <w:rPr>
        <w:rFonts w:ascii="Symbol" w:hAnsi="Symbol"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1" w15:restartNumberingAfterBreak="0">
    <w:nsid w:val="73A965D4"/>
    <w:multiLevelType w:val="hybridMultilevel"/>
    <w:tmpl w:val="8AD6BCAC"/>
    <w:lvl w:ilvl="0" w:tplc="B0A2C9B0">
      <w:start w:val="1"/>
      <w:numFmt w:val="bullet"/>
      <w:lvlText w:val=""/>
      <w:lvlJc w:val="left"/>
      <w:pPr>
        <w:ind w:left="1068" w:hanging="360"/>
      </w:pPr>
      <w:rPr>
        <w:rFonts w:ascii="Symbol" w:hAnsi="Symbol" w:hint="default"/>
      </w:rPr>
    </w:lvl>
    <w:lvl w:ilvl="1" w:tplc="0C0A000F">
      <w:start w:val="1"/>
      <w:numFmt w:val="decimal"/>
      <w:lvlText w:val="%2."/>
      <w:lvlJc w:val="left"/>
      <w:pPr>
        <w:tabs>
          <w:tab w:val="num" w:pos="1249"/>
        </w:tabs>
        <w:ind w:left="1249" w:hanging="360"/>
      </w:pPr>
    </w:lvl>
    <w:lvl w:ilvl="2" w:tplc="FFEA64F0">
      <w:start w:val="1"/>
      <w:numFmt w:val="upperLetter"/>
      <w:lvlText w:val="%3."/>
      <w:lvlJc w:val="left"/>
      <w:pPr>
        <w:ind w:left="1969" w:hanging="360"/>
      </w:pPr>
    </w:lvl>
    <w:lvl w:ilvl="3" w:tplc="0C0A0001">
      <w:start w:val="1"/>
      <w:numFmt w:val="bullet"/>
      <w:lvlText w:val=""/>
      <w:lvlJc w:val="left"/>
      <w:pPr>
        <w:tabs>
          <w:tab w:val="num" w:pos="2689"/>
        </w:tabs>
        <w:ind w:left="2689" w:hanging="360"/>
      </w:pPr>
      <w:rPr>
        <w:rFonts w:ascii="Symbol" w:hAnsi="Symbol" w:hint="default"/>
      </w:rPr>
    </w:lvl>
    <w:lvl w:ilvl="4" w:tplc="0C0A0003">
      <w:start w:val="1"/>
      <w:numFmt w:val="bullet"/>
      <w:lvlText w:val="o"/>
      <w:lvlJc w:val="left"/>
      <w:pPr>
        <w:tabs>
          <w:tab w:val="num" w:pos="3409"/>
        </w:tabs>
        <w:ind w:left="3409" w:hanging="360"/>
      </w:pPr>
      <w:rPr>
        <w:rFonts w:ascii="Courier New" w:hAnsi="Courier New" w:cs="Courier New" w:hint="default"/>
      </w:rPr>
    </w:lvl>
    <w:lvl w:ilvl="5" w:tplc="0C0A0005">
      <w:start w:val="1"/>
      <w:numFmt w:val="bullet"/>
      <w:lvlText w:val=""/>
      <w:lvlJc w:val="left"/>
      <w:pPr>
        <w:tabs>
          <w:tab w:val="num" w:pos="4129"/>
        </w:tabs>
        <w:ind w:left="4129" w:hanging="360"/>
      </w:pPr>
      <w:rPr>
        <w:rFonts w:ascii="Wingdings" w:hAnsi="Wingdings" w:hint="default"/>
      </w:rPr>
    </w:lvl>
    <w:lvl w:ilvl="6" w:tplc="0C0A0001">
      <w:start w:val="1"/>
      <w:numFmt w:val="bullet"/>
      <w:lvlText w:val=""/>
      <w:lvlJc w:val="left"/>
      <w:pPr>
        <w:tabs>
          <w:tab w:val="num" w:pos="4849"/>
        </w:tabs>
        <w:ind w:left="4849" w:hanging="360"/>
      </w:pPr>
      <w:rPr>
        <w:rFonts w:ascii="Symbol" w:hAnsi="Symbol" w:hint="default"/>
      </w:rPr>
    </w:lvl>
    <w:lvl w:ilvl="7" w:tplc="0C0A0003">
      <w:start w:val="1"/>
      <w:numFmt w:val="bullet"/>
      <w:lvlText w:val="o"/>
      <w:lvlJc w:val="left"/>
      <w:pPr>
        <w:tabs>
          <w:tab w:val="num" w:pos="5569"/>
        </w:tabs>
        <w:ind w:left="5569" w:hanging="360"/>
      </w:pPr>
      <w:rPr>
        <w:rFonts w:ascii="Courier New" w:hAnsi="Courier New" w:cs="Courier New" w:hint="default"/>
      </w:rPr>
    </w:lvl>
    <w:lvl w:ilvl="8" w:tplc="0C0A0005">
      <w:start w:val="1"/>
      <w:numFmt w:val="bullet"/>
      <w:lvlText w:val=""/>
      <w:lvlJc w:val="left"/>
      <w:pPr>
        <w:tabs>
          <w:tab w:val="num" w:pos="6289"/>
        </w:tabs>
        <w:ind w:left="6289" w:hanging="360"/>
      </w:pPr>
      <w:rPr>
        <w:rFonts w:ascii="Wingdings" w:hAnsi="Wingdings" w:hint="default"/>
      </w:rPr>
    </w:lvl>
  </w:abstractNum>
  <w:abstractNum w:abstractNumId="32" w15:restartNumberingAfterBreak="0">
    <w:nsid w:val="79BE2E95"/>
    <w:multiLevelType w:val="hybridMultilevel"/>
    <w:tmpl w:val="3FA051AA"/>
    <w:lvl w:ilvl="0" w:tplc="5E507B04">
      <w:start w:val="1"/>
      <w:numFmt w:val="bullet"/>
      <w:lvlText w:val=""/>
      <w:lvlJc w:val="left"/>
      <w:pPr>
        <w:ind w:left="1776" w:hanging="360"/>
      </w:pPr>
      <w:rPr>
        <w:rFonts w:ascii="Symbol" w:hAnsi="Symbol" w:hint="default"/>
      </w:rPr>
    </w:lvl>
    <w:lvl w:ilvl="1" w:tplc="080A0003">
      <w:start w:val="1"/>
      <w:numFmt w:val="bullet"/>
      <w:lvlText w:val="o"/>
      <w:lvlJc w:val="left"/>
      <w:pPr>
        <w:ind w:left="2496" w:hanging="360"/>
      </w:pPr>
      <w:rPr>
        <w:rFonts w:ascii="Courier New" w:hAnsi="Courier New" w:cs="Courier New" w:hint="default"/>
      </w:rPr>
    </w:lvl>
    <w:lvl w:ilvl="2" w:tplc="080A0005">
      <w:start w:val="1"/>
      <w:numFmt w:val="bullet"/>
      <w:lvlText w:val=""/>
      <w:lvlJc w:val="left"/>
      <w:pPr>
        <w:ind w:left="3216" w:hanging="360"/>
      </w:pPr>
      <w:rPr>
        <w:rFonts w:ascii="Wingdings" w:hAnsi="Wingdings" w:hint="default"/>
      </w:rPr>
    </w:lvl>
    <w:lvl w:ilvl="3" w:tplc="080A0001">
      <w:start w:val="1"/>
      <w:numFmt w:val="bullet"/>
      <w:lvlText w:val=""/>
      <w:lvlJc w:val="left"/>
      <w:pPr>
        <w:ind w:left="3936" w:hanging="360"/>
      </w:pPr>
      <w:rPr>
        <w:rFonts w:ascii="Symbol" w:hAnsi="Symbol" w:hint="default"/>
      </w:rPr>
    </w:lvl>
    <w:lvl w:ilvl="4" w:tplc="080A0003">
      <w:start w:val="1"/>
      <w:numFmt w:val="bullet"/>
      <w:lvlText w:val="o"/>
      <w:lvlJc w:val="left"/>
      <w:pPr>
        <w:ind w:left="4656" w:hanging="360"/>
      </w:pPr>
      <w:rPr>
        <w:rFonts w:ascii="Courier New" w:hAnsi="Courier New" w:cs="Courier New" w:hint="default"/>
      </w:rPr>
    </w:lvl>
    <w:lvl w:ilvl="5" w:tplc="080A0005">
      <w:start w:val="1"/>
      <w:numFmt w:val="bullet"/>
      <w:lvlText w:val=""/>
      <w:lvlJc w:val="left"/>
      <w:pPr>
        <w:ind w:left="5376" w:hanging="360"/>
      </w:pPr>
      <w:rPr>
        <w:rFonts w:ascii="Wingdings" w:hAnsi="Wingdings" w:hint="default"/>
      </w:rPr>
    </w:lvl>
    <w:lvl w:ilvl="6" w:tplc="080A0001">
      <w:start w:val="1"/>
      <w:numFmt w:val="bullet"/>
      <w:lvlText w:val=""/>
      <w:lvlJc w:val="left"/>
      <w:pPr>
        <w:ind w:left="6096" w:hanging="360"/>
      </w:pPr>
      <w:rPr>
        <w:rFonts w:ascii="Symbol" w:hAnsi="Symbol" w:hint="default"/>
      </w:rPr>
    </w:lvl>
    <w:lvl w:ilvl="7" w:tplc="080A0003">
      <w:start w:val="1"/>
      <w:numFmt w:val="bullet"/>
      <w:lvlText w:val="o"/>
      <w:lvlJc w:val="left"/>
      <w:pPr>
        <w:ind w:left="6816" w:hanging="360"/>
      </w:pPr>
      <w:rPr>
        <w:rFonts w:ascii="Courier New" w:hAnsi="Courier New" w:cs="Courier New" w:hint="default"/>
      </w:rPr>
    </w:lvl>
    <w:lvl w:ilvl="8" w:tplc="080A0005">
      <w:start w:val="1"/>
      <w:numFmt w:val="bullet"/>
      <w:lvlText w:val=""/>
      <w:lvlJc w:val="left"/>
      <w:pPr>
        <w:ind w:left="7536" w:hanging="360"/>
      </w:pPr>
      <w:rPr>
        <w:rFonts w:ascii="Wingdings" w:hAnsi="Wingdings" w:hint="default"/>
      </w:rPr>
    </w:lvl>
  </w:abstractNum>
  <w:abstractNum w:abstractNumId="33" w15:restartNumberingAfterBreak="0">
    <w:nsid w:val="7ECE0341"/>
    <w:multiLevelType w:val="hybridMultilevel"/>
    <w:tmpl w:val="E3E0C462"/>
    <w:lvl w:ilvl="0" w:tplc="5E507B04">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4"/>
  </w:num>
  <w:num w:numId="2">
    <w:abstractNumId w:val="23"/>
  </w:num>
  <w:num w:numId="3">
    <w:abstractNumId w:val="6"/>
  </w:num>
  <w:num w:numId="4">
    <w:abstractNumId w:val="25"/>
  </w:num>
  <w:num w:numId="5">
    <w:abstractNumId w:val="0"/>
  </w:num>
  <w:num w:numId="6">
    <w:abstractNumId w:val="24"/>
  </w:num>
  <w:num w:numId="7">
    <w:abstractNumId w:val="8"/>
  </w:num>
  <w:num w:numId="8">
    <w:abstractNumId w:val="16"/>
  </w:num>
  <w:num w:numId="9">
    <w:abstractNumId w:val="17"/>
  </w:num>
  <w:num w:numId="10">
    <w:abstractNumId w:val="5"/>
  </w:num>
  <w:num w:numId="11">
    <w:abstractNumId w:val="12"/>
  </w:num>
  <w:num w:numId="12">
    <w:abstractNumId w:val="14"/>
  </w:num>
  <w:num w:numId="13">
    <w:abstractNumId w:val="18"/>
  </w:num>
  <w:num w:numId="14">
    <w:abstractNumId w:val="22"/>
  </w:num>
  <w:num w:numId="15">
    <w:abstractNumId w:val="27"/>
  </w:num>
  <w:num w:numId="16">
    <w:abstractNumId w:val="15"/>
  </w:num>
  <w:num w:numId="17">
    <w:abstractNumId w:val="30"/>
  </w:num>
  <w:num w:numId="18">
    <w:abstractNumId w:val="32"/>
  </w:num>
  <w:num w:numId="19">
    <w:abstractNumId w:val="31"/>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3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1"/>
  </w:num>
  <w:num w:numId="29">
    <w:abstractNumId w:val="7"/>
  </w:num>
  <w:num w:numId="30">
    <w:abstractNumId w:val="2"/>
  </w:num>
  <w:num w:numId="31">
    <w:abstractNumId w:val="28"/>
  </w:num>
  <w:num w:numId="32">
    <w:abstractNumId w:val="11"/>
  </w:num>
  <w:num w:numId="33">
    <w:abstractNumId w:val="10"/>
  </w:num>
  <w:num w:numId="34">
    <w:abstractNumId w:val="1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3C"/>
    <w:rsid w:val="00005587"/>
    <w:rsid w:val="000175A3"/>
    <w:rsid w:val="000204C7"/>
    <w:rsid w:val="0005729A"/>
    <w:rsid w:val="00063BCA"/>
    <w:rsid w:val="00073A5A"/>
    <w:rsid w:val="000873E5"/>
    <w:rsid w:val="00087A25"/>
    <w:rsid w:val="000A1BB9"/>
    <w:rsid w:val="000B241F"/>
    <w:rsid w:val="000D450C"/>
    <w:rsid w:val="000D53E4"/>
    <w:rsid w:val="000E5142"/>
    <w:rsid w:val="000E7EF4"/>
    <w:rsid w:val="000F6226"/>
    <w:rsid w:val="001002D8"/>
    <w:rsid w:val="00116ADD"/>
    <w:rsid w:val="0012070E"/>
    <w:rsid w:val="00124929"/>
    <w:rsid w:val="0013231E"/>
    <w:rsid w:val="00186BD9"/>
    <w:rsid w:val="0019341F"/>
    <w:rsid w:val="001B43A8"/>
    <w:rsid w:val="001D408F"/>
    <w:rsid w:val="00227999"/>
    <w:rsid w:val="002337C9"/>
    <w:rsid w:val="00243E7C"/>
    <w:rsid w:val="002748D1"/>
    <w:rsid w:val="002C51F3"/>
    <w:rsid w:val="002D7930"/>
    <w:rsid w:val="00300635"/>
    <w:rsid w:val="00322AC1"/>
    <w:rsid w:val="003802F7"/>
    <w:rsid w:val="003966CA"/>
    <w:rsid w:val="003A4FD2"/>
    <w:rsid w:val="003A5755"/>
    <w:rsid w:val="003B29A3"/>
    <w:rsid w:val="003F2813"/>
    <w:rsid w:val="003F408A"/>
    <w:rsid w:val="00414E3F"/>
    <w:rsid w:val="004B3B60"/>
    <w:rsid w:val="004D362E"/>
    <w:rsid w:val="005576A0"/>
    <w:rsid w:val="00577E98"/>
    <w:rsid w:val="00595D53"/>
    <w:rsid w:val="005B1D5C"/>
    <w:rsid w:val="005C04F9"/>
    <w:rsid w:val="005F4EAC"/>
    <w:rsid w:val="006151FD"/>
    <w:rsid w:val="0063047E"/>
    <w:rsid w:val="00637DC2"/>
    <w:rsid w:val="00650F9B"/>
    <w:rsid w:val="00657560"/>
    <w:rsid w:val="006748FD"/>
    <w:rsid w:val="00682E09"/>
    <w:rsid w:val="00696B2C"/>
    <w:rsid w:val="006C00C6"/>
    <w:rsid w:val="0079082A"/>
    <w:rsid w:val="00796633"/>
    <w:rsid w:val="007A2968"/>
    <w:rsid w:val="007A67E7"/>
    <w:rsid w:val="007D1EA0"/>
    <w:rsid w:val="007F53E8"/>
    <w:rsid w:val="00802496"/>
    <w:rsid w:val="00832E66"/>
    <w:rsid w:val="00842B5F"/>
    <w:rsid w:val="00844A49"/>
    <w:rsid w:val="00853F1E"/>
    <w:rsid w:val="008C47EF"/>
    <w:rsid w:val="00913F9D"/>
    <w:rsid w:val="00924CBF"/>
    <w:rsid w:val="0099034F"/>
    <w:rsid w:val="009F702A"/>
    <w:rsid w:val="00A51A3B"/>
    <w:rsid w:val="00A676FD"/>
    <w:rsid w:val="00AD3C95"/>
    <w:rsid w:val="00AE25B9"/>
    <w:rsid w:val="00B0157A"/>
    <w:rsid w:val="00B2685F"/>
    <w:rsid w:val="00B74F72"/>
    <w:rsid w:val="00B877DA"/>
    <w:rsid w:val="00BE085D"/>
    <w:rsid w:val="00BE20DD"/>
    <w:rsid w:val="00C150E2"/>
    <w:rsid w:val="00C27A80"/>
    <w:rsid w:val="00C602AB"/>
    <w:rsid w:val="00CA383C"/>
    <w:rsid w:val="00CA428D"/>
    <w:rsid w:val="00CD7611"/>
    <w:rsid w:val="00D21C21"/>
    <w:rsid w:val="00D43149"/>
    <w:rsid w:val="00D43D6E"/>
    <w:rsid w:val="00D633BC"/>
    <w:rsid w:val="00DC2902"/>
    <w:rsid w:val="00DC40D8"/>
    <w:rsid w:val="00E12DD8"/>
    <w:rsid w:val="00E5690B"/>
    <w:rsid w:val="00EA28D7"/>
    <w:rsid w:val="00EA3AB1"/>
    <w:rsid w:val="00EA6C35"/>
    <w:rsid w:val="00EB39E8"/>
    <w:rsid w:val="00ED7428"/>
    <w:rsid w:val="00EF09DC"/>
    <w:rsid w:val="00F125F1"/>
    <w:rsid w:val="00F42964"/>
    <w:rsid w:val="00F63412"/>
    <w:rsid w:val="00F9079A"/>
    <w:rsid w:val="00FA0DA9"/>
    <w:rsid w:val="00FB7A6A"/>
    <w:rsid w:val="00FD642B"/>
    <w:rsid w:val="00FD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D3E34"/>
  <w15:chartTrackingRefBased/>
  <w15:docId w15:val="{7D7928FE-E696-4DE2-81BF-4473C789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383C"/>
    <w:pPr>
      <w:widowControl w:val="0"/>
      <w:autoSpaceDE w:val="0"/>
      <w:autoSpaceDN w:val="0"/>
      <w:spacing w:after="0" w:line="240" w:lineRule="auto"/>
    </w:pPr>
    <w:rPr>
      <w:rFonts w:ascii="Verdana" w:eastAsia="Verdana" w:hAnsi="Verdana" w:cs="Verdana"/>
      <w:lang w:val="es-ES"/>
    </w:rPr>
  </w:style>
  <w:style w:type="paragraph" w:styleId="Ttulo1">
    <w:name w:val="heading 1"/>
    <w:basedOn w:val="Normal"/>
    <w:link w:val="Ttulo1Car"/>
    <w:uiPriority w:val="1"/>
    <w:qFormat/>
    <w:rsid w:val="00CA383C"/>
    <w:pPr>
      <w:ind w:left="833" w:hanging="361"/>
      <w:outlineLvl w:val="0"/>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A383C"/>
    <w:rPr>
      <w:rFonts w:ascii="Tahoma" w:eastAsia="Tahoma" w:hAnsi="Tahoma" w:cs="Tahoma"/>
      <w:b/>
      <w:bCs/>
      <w:lang w:val="es-ES"/>
    </w:rPr>
  </w:style>
  <w:style w:type="table" w:customStyle="1" w:styleId="TableNormal">
    <w:name w:val="Table Normal"/>
    <w:uiPriority w:val="2"/>
    <w:semiHidden/>
    <w:unhideWhenUsed/>
    <w:qFormat/>
    <w:rsid w:val="00CA383C"/>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A383C"/>
    <w:rPr>
      <w:sz w:val="20"/>
      <w:szCs w:val="20"/>
    </w:rPr>
  </w:style>
  <w:style w:type="character" w:customStyle="1" w:styleId="TextoindependienteCar">
    <w:name w:val="Texto independiente Car"/>
    <w:basedOn w:val="Fuentedeprrafopredeter"/>
    <w:link w:val="Textoindependiente"/>
    <w:uiPriority w:val="1"/>
    <w:rsid w:val="00CA383C"/>
    <w:rPr>
      <w:rFonts w:ascii="Verdana" w:eastAsia="Verdana" w:hAnsi="Verdana" w:cs="Verdana"/>
      <w:sz w:val="20"/>
      <w:szCs w:val="20"/>
      <w:lang w:val="es-ES"/>
    </w:rPr>
  </w:style>
  <w:style w:type="paragraph" w:styleId="Ttulo">
    <w:name w:val="Title"/>
    <w:basedOn w:val="Normal"/>
    <w:link w:val="TtuloCar"/>
    <w:uiPriority w:val="1"/>
    <w:qFormat/>
    <w:rsid w:val="00CA383C"/>
    <w:pPr>
      <w:spacing w:before="79"/>
      <w:ind w:left="895" w:right="902"/>
      <w:jc w:val="center"/>
    </w:pPr>
    <w:rPr>
      <w:b/>
      <w:bCs/>
      <w:sz w:val="52"/>
      <w:szCs w:val="52"/>
    </w:rPr>
  </w:style>
  <w:style w:type="character" w:customStyle="1" w:styleId="TtuloCar">
    <w:name w:val="Título Car"/>
    <w:basedOn w:val="Fuentedeprrafopredeter"/>
    <w:link w:val="Ttulo"/>
    <w:uiPriority w:val="1"/>
    <w:rsid w:val="00CA383C"/>
    <w:rPr>
      <w:rFonts w:ascii="Verdana" w:eastAsia="Verdana" w:hAnsi="Verdana" w:cs="Verdana"/>
      <w:b/>
      <w:bCs/>
      <w:sz w:val="52"/>
      <w:szCs w:val="52"/>
      <w:lang w:val="es-ES"/>
    </w:rPr>
  </w:style>
  <w:style w:type="paragraph" w:styleId="Prrafodelista">
    <w:name w:val="List Paragraph"/>
    <w:basedOn w:val="Normal"/>
    <w:uiPriority w:val="34"/>
    <w:qFormat/>
    <w:rsid w:val="00CA383C"/>
    <w:pPr>
      <w:spacing w:before="10"/>
      <w:ind w:left="833" w:hanging="361"/>
      <w:jc w:val="both"/>
    </w:pPr>
  </w:style>
  <w:style w:type="paragraph" w:customStyle="1" w:styleId="TableParagraph">
    <w:name w:val="Table Paragraph"/>
    <w:basedOn w:val="Normal"/>
    <w:uiPriority w:val="1"/>
    <w:qFormat/>
    <w:rsid w:val="00CA383C"/>
    <w:pPr>
      <w:spacing w:before="63"/>
      <w:ind w:left="560"/>
    </w:pPr>
  </w:style>
  <w:style w:type="paragraph" w:styleId="Encabezado">
    <w:name w:val="header"/>
    <w:basedOn w:val="Normal"/>
    <w:link w:val="EncabezadoCar"/>
    <w:uiPriority w:val="99"/>
    <w:unhideWhenUsed/>
    <w:rsid w:val="00CA383C"/>
    <w:pPr>
      <w:tabs>
        <w:tab w:val="center" w:pos="4419"/>
        <w:tab w:val="right" w:pos="8838"/>
      </w:tabs>
    </w:pPr>
  </w:style>
  <w:style w:type="character" w:customStyle="1" w:styleId="EncabezadoCar">
    <w:name w:val="Encabezado Car"/>
    <w:basedOn w:val="Fuentedeprrafopredeter"/>
    <w:link w:val="Encabezado"/>
    <w:uiPriority w:val="99"/>
    <w:rsid w:val="00CA383C"/>
    <w:rPr>
      <w:rFonts w:ascii="Verdana" w:eastAsia="Verdana" w:hAnsi="Verdana" w:cs="Verdana"/>
      <w:lang w:val="es-ES"/>
    </w:rPr>
  </w:style>
  <w:style w:type="paragraph" w:styleId="Piedepgina">
    <w:name w:val="footer"/>
    <w:basedOn w:val="Normal"/>
    <w:link w:val="PiedepginaCar"/>
    <w:uiPriority w:val="99"/>
    <w:unhideWhenUsed/>
    <w:rsid w:val="00CA383C"/>
    <w:pPr>
      <w:tabs>
        <w:tab w:val="center" w:pos="4419"/>
        <w:tab w:val="right" w:pos="8838"/>
      </w:tabs>
    </w:pPr>
  </w:style>
  <w:style w:type="character" w:customStyle="1" w:styleId="PiedepginaCar">
    <w:name w:val="Pie de página Car"/>
    <w:basedOn w:val="Fuentedeprrafopredeter"/>
    <w:link w:val="Piedepgina"/>
    <w:uiPriority w:val="99"/>
    <w:rsid w:val="00CA383C"/>
    <w:rPr>
      <w:rFonts w:ascii="Verdana" w:eastAsia="Verdana" w:hAnsi="Verdana" w:cs="Verdana"/>
      <w:lang w:val="es-ES"/>
    </w:rPr>
  </w:style>
  <w:style w:type="character" w:styleId="Hipervnculo">
    <w:name w:val="Hyperlink"/>
    <w:basedOn w:val="Fuentedeprrafopredeter"/>
    <w:uiPriority w:val="99"/>
    <w:unhideWhenUsed/>
    <w:rsid w:val="00CA383C"/>
    <w:rPr>
      <w:color w:val="BC955C" w:themeColor="hyperlink"/>
      <w:u w:val="single"/>
    </w:rPr>
  </w:style>
  <w:style w:type="character" w:styleId="Refdecomentario">
    <w:name w:val="annotation reference"/>
    <w:basedOn w:val="Fuentedeprrafopredeter"/>
    <w:uiPriority w:val="99"/>
    <w:semiHidden/>
    <w:unhideWhenUsed/>
    <w:rsid w:val="000B241F"/>
    <w:rPr>
      <w:sz w:val="16"/>
      <w:szCs w:val="16"/>
    </w:rPr>
  </w:style>
  <w:style w:type="paragraph" w:styleId="Textocomentario">
    <w:name w:val="annotation text"/>
    <w:basedOn w:val="Normal"/>
    <w:link w:val="TextocomentarioCar"/>
    <w:uiPriority w:val="99"/>
    <w:unhideWhenUsed/>
    <w:rsid w:val="000B241F"/>
    <w:rPr>
      <w:sz w:val="20"/>
      <w:szCs w:val="20"/>
    </w:rPr>
  </w:style>
  <w:style w:type="character" w:customStyle="1" w:styleId="TextocomentarioCar">
    <w:name w:val="Texto comentario Car"/>
    <w:basedOn w:val="Fuentedeprrafopredeter"/>
    <w:link w:val="Textocomentario"/>
    <w:uiPriority w:val="99"/>
    <w:rsid w:val="000B241F"/>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241F"/>
    <w:rPr>
      <w:b/>
      <w:bCs/>
    </w:rPr>
  </w:style>
  <w:style w:type="character" w:customStyle="1" w:styleId="AsuntodelcomentarioCar">
    <w:name w:val="Asunto del comentario Car"/>
    <w:basedOn w:val="TextocomentarioCar"/>
    <w:link w:val="Asuntodelcomentario"/>
    <w:uiPriority w:val="99"/>
    <w:semiHidden/>
    <w:rsid w:val="000B241F"/>
    <w:rPr>
      <w:rFonts w:ascii="Verdana" w:eastAsia="Verdana" w:hAnsi="Verdana" w:cs="Verdana"/>
      <w:b/>
      <w:bCs/>
      <w:sz w:val="20"/>
      <w:szCs w:val="20"/>
      <w:lang w:val="es-ES"/>
    </w:rPr>
  </w:style>
  <w:style w:type="paragraph" w:styleId="Textodeglobo">
    <w:name w:val="Balloon Text"/>
    <w:basedOn w:val="Normal"/>
    <w:link w:val="TextodegloboCar"/>
    <w:uiPriority w:val="99"/>
    <w:semiHidden/>
    <w:unhideWhenUsed/>
    <w:rsid w:val="000B2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241F"/>
    <w:rPr>
      <w:rFonts w:ascii="Segoe UI" w:eastAsia="Verdana" w:hAnsi="Segoe UI" w:cs="Segoe UI"/>
      <w:sz w:val="18"/>
      <w:szCs w:val="18"/>
      <w:lang w:val="es-ES"/>
    </w:rPr>
  </w:style>
  <w:style w:type="paragraph" w:styleId="NormalWeb">
    <w:name w:val="Normal (Web)"/>
    <w:basedOn w:val="Normal"/>
    <w:uiPriority w:val="99"/>
    <w:semiHidden/>
    <w:unhideWhenUsed/>
    <w:rsid w:val="00C602AB"/>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C602AB"/>
    <w:rPr>
      <w:b/>
      <w:bCs/>
    </w:rPr>
  </w:style>
  <w:style w:type="paragraph" w:styleId="Sinespaciado">
    <w:name w:val="No Spacing"/>
    <w:link w:val="SinespaciadoCar"/>
    <w:uiPriority w:val="1"/>
    <w:qFormat/>
    <w:rsid w:val="00D43D6E"/>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D43D6E"/>
    <w:rPr>
      <w:rFonts w:eastAsiaTheme="minorEastAsia"/>
      <w:lang w:val="es-MX" w:eastAsia="es-MX"/>
    </w:rPr>
  </w:style>
  <w:style w:type="paragraph" w:styleId="TDC1">
    <w:name w:val="toc 1"/>
    <w:basedOn w:val="Normal"/>
    <w:next w:val="Normal"/>
    <w:autoRedefine/>
    <w:uiPriority w:val="39"/>
    <w:rsid w:val="006C00C6"/>
    <w:pPr>
      <w:widowControl/>
      <w:tabs>
        <w:tab w:val="left" w:pos="480"/>
        <w:tab w:val="right" w:leader="dot" w:pos="9360"/>
      </w:tabs>
      <w:autoSpaceDE/>
      <w:autoSpaceDN/>
      <w:spacing w:before="360" w:after="360" w:line="360" w:lineRule="auto"/>
      <w:ind w:left="425" w:right="1486" w:hanging="425"/>
    </w:pPr>
    <w:rPr>
      <w:rFonts w:ascii="Times New Roman" w:eastAsia="Times New Roman" w:hAnsi="Times New Roman" w:cs="Times New Roman"/>
      <w:b/>
      <w:bCs/>
      <w:caps/>
      <w:sz w:val="20"/>
      <w:szCs w:val="20"/>
      <w:lang w:eastAsia="es-ES"/>
    </w:rPr>
  </w:style>
  <w:style w:type="table" w:styleId="Tablaconcuadrcula">
    <w:name w:val="Table Grid"/>
    <w:basedOn w:val="Tablanormal"/>
    <w:uiPriority w:val="59"/>
    <w:rsid w:val="00087A2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semiHidden/>
    <w:unhideWhenUsed/>
    <w:qFormat/>
    <w:rsid w:val="00087A25"/>
    <w:pPr>
      <w:keepNext/>
      <w:keepLines/>
      <w:widowControl/>
      <w:autoSpaceDE/>
      <w:autoSpaceDN/>
      <w:spacing w:before="240"/>
      <w:ind w:left="0" w:firstLine="0"/>
      <w:outlineLvl w:val="9"/>
    </w:pPr>
    <w:rPr>
      <w:rFonts w:asciiTheme="majorHAnsi" w:eastAsiaTheme="majorEastAsia" w:hAnsiTheme="majorHAnsi" w:cstheme="majorBidi"/>
      <w:b w:val="0"/>
      <w:bCs w:val="0"/>
      <w:color w:val="761930" w:themeColor="accent1" w:themeShade="BF"/>
      <w:sz w:val="32"/>
      <w:szCs w:val="32"/>
      <w:lang w:val="es-MX" w:eastAsia="es-ES"/>
    </w:rPr>
  </w:style>
  <w:style w:type="character" w:customStyle="1" w:styleId="TextoCar">
    <w:name w:val="Texto Car"/>
    <w:link w:val="Texto"/>
    <w:locked/>
    <w:rsid w:val="00087A25"/>
    <w:rPr>
      <w:rFonts w:ascii="Arial" w:eastAsia="Times New Roman" w:hAnsi="Arial" w:cs="Times New Roman"/>
      <w:sz w:val="18"/>
      <w:szCs w:val="18"/>
      <w:lang w:val="es-ES" w:eastAsia="es-ES"/>
    </w:rPr>
  </w:style>
  <w:style w:type="paragraph" w:customStyle="1" w:styleId="Texto">
    <w:name w:val="Texto"/>
    <w:basedOn w:val="Normal"/>
    <w:link w:val="TextoCar"/>
    <w:rsid w:val="00087A25"/>
    <w:pPr>
      <w:widowControl/>
      <w:autoSpaceDE/>
      <w:autoSpaceDN/>
      <w:spacing w:after="101" w:line="216" w:lineRule="exact"/>
      <w:ind w:firstLine="288"/>
      <w:jc w:val="both"/>
    </w:pPr>
    <w:rPr>
      <w:rFonts w:ascii="Arial" w:eastAsia="Times New Roman" w:hAnsi="Arial" w:cs="Times New Roman"/>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B19F1701B64B6ABFE694E119412AB0"/>
        <w:category>
          <w:name w:val="General"/>
          <w:gallery w:val="placeholder"/>
        </w:category>
        <w:types>
          <w:type w:val="bbPlcHdr"/>
        </w:types>
        <w:behaviors>
          <w:behavior w:val="content"/>
        </w:behaviors>
        <w:guid w:val="{46B9D79D-380B-486F-BB90-8D2D337DC24B}"/>
      </w:docPartPr>
      <w:docPartBody>
        <w:p w:rsidR="00CC4168" w:rsidRDefault="004D09CC" w:rsidP="004D09CC">
          <w:pPr>
            <w:pStyle w:val="DFB19F1701B64B6ABFE694E119412AB0"/>
          </w:pPr>
          <w:r>
            <w:rPr>
              <w:rFonts w:asciiTheme="majorHAnsi" w:eastAsiaTheme="majorEastAsia" w:hAnsiTheme="majorHAnsi" w:cstheme="majorBidi"/>
              <w:caps/>
              <w:color w:val="5B9BD5"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CC"/>
    <w:rsid w:val="0018665D"/>
    <w:rsid w:val="003C3B94"/>
    <w:rsid w:val="004D09CC"/>
    <w:rsid w:val="00521609"/>
    <w:rsid w:val="009D73E9"/>
    <w:rsid w:val="00C85672"/>
    <w:rsid w:val="00CC4168"/>
    <w:rsid w:val="00DD30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B19F1701B64B6ABFE694E119412AB0">
    <w:name w:val="DFB19F1701B64B6ABFE694E119412AB0"/>
    <w:rsid w:val="004D09CC"/>
  </w:style>
  <w:style w:type="paragraph" w:customStyle="1" w:styleId="06F602397FB84E168D4BDAC48A754F04">
    <w:name w:val="06F602397FB84E168D4BDAC48A754F04"/>
    <w:rsid w:val="00DD3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2D69-21B7-4351-B56E-03CB2F7D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25</Pages>
  <Words>5906</Words>
  <Characters>32485</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GUÍA OPERATIVA DE CONTRALORÍA SOCIAL</vt:lpstr>
    </vt:vector>
  </TitlesOfParts>
  <Company>Tecnicos Inside Group</Company>
  <LinksUpToDate>false</LinksUpToDate>
  <CharactersWithSpaces>38315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OPERATIVA DE CONTRALORÍA SOCIAL</dc:title>
  <dc:subject/>
  <dc:creator>Pablo</dc:creator>
  <cp:keywords/>
  <dc:description/>
  <cp:lastModifiedBy>German Benjamin Melgarejo Fonseca</cp:lastModifiedBy>
  <cp:revision>12</cp:revision>
  <dcterms:created xsi:type="dcterms:W3CDTF">2023-01-23T19:15:00Z</dcterms:created>
  <dcterms:modified xsi:type="dcterms:W3CDTF">2023-02-23T19:02:00Z</dcterms:modified>
</cp:coreProperties>
</file>